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320" w:rsidRDefault="00211320" w:rsidP="004E2835">
      <w:pPr>
        <w:pStyle w:val="Heading1"/>
      </w:pPr>
      <w:r>
        <w:t xml:space="preserve"> </w:t>
      </w:r>
    </w:p>
    <w:p w:rsidR="005D752D" w:rsidRDefault="005D752D" w:rsidP="003E002B">
      <w:pPr>
        <w:pStyle w:val="Default"/>
      </w:pPr>
    </w:p>
    <w:p w:rsidR="00916E6C" w:rsidRDefault="00355C71" w:rsidP="004E2835">
      <w:pPr>
        <w:pStyle w:val="Heading1"/>
        <w:jc w:val="center"/>
        <w:rPr>
          <w:sz w:val="44"/>
          <w:szCs w:val="44"/>
        </w:rPr>
      </w:pPr>
      <w:bookmarkStart w:id="0" w:name="_Toc295480527"/>
      <w:bookmarkStart w:id="1" w:name="_Toc243984168"/>
      <w:bookmarkStart w:id="2" w:name="_Toc244061052"/>
      <w:bookmarkStart w:id="3" w:name="_Toc244076516"/>
      <w:bookmarkStart w:id="4" w:name="_Toc244076636"/>
      <w:bookmarkStart w:id="5" w:name="_Toc244330683"/>
      <w:r>
        <w:rPr>
          <w:sz w:val="44"/>
          <w:szCs w:val="44"/>
        </w:rPr>
        <w:t>Land Based Investment</w:t>
      </w:r>
      <w:r w:rsidR="00211320" w:rsidRPr="004E2835">
        <w:rPr>
          <w:sz w:val="44"/>
          <w:szCs w:val="44"/>
        </w:rPr>
        <w:t xml:space="preserve"> </w:t>
      </w:r>
      <w:r w:rsidR="00C013F7">
        <w:rPr>
          <w:sz w:val="44"/>
          <w:szCs w:val="44"/>
        </w:rPr>
        <w:t>Strategy</w:t>
      </w:r>
      <w:bookmarkEnd w:id="0"/>
    </w:p>
    <w:p w:rsidR="005D752D" w:rsidRPr="004E2835" w:rsidRDefault="00C013F7" w:rsidP="004E2835">
      <w:pPr>
        <w:pStyle w:val="Heading1"/>
        <w:jc w:val="center"/>
        <w:rPr>
          <w:sz w:val="44"/>
          <w:szCs w:val="44"/>
        </w:rPr>
      </w:pPr>
      <w:r>
        <w:rPr>
          <w:sz w:val="44"/>
          <w:szCs w:val="44"/>
        </w:rPr>
        <w:t xml:space="preserve"> </w:t>
      </w:r>
      <w:bookmarkStart w:id="6" w:name="_Toc295480528"/>
      <w:r>
        <w:rPr>
          <w:sz w:val="44"/>
          <w:szCs w:val="44"/>
        </w:rPr>
        <w:t xml:space="preserve">Silviculture </w:t>
      </w:r>
      <w:r w:rsidR="00211320" w:rsidRPr="004E2835">
        <w:rPr>
          <w:sz w:val="44"/>
          <w:szCs w:val="44"/>
        </w:rPr>
        <w:t>Planning</w:t>
      </w:r>
      <w:bookmarkEnd w:id="6"/>
      <w:r w:rsidR="00211320" w:rsidRPr="004E2835">
        <w:rPr>
          <w:sz w:val="44"/>
          <w:szCs w:val="44"/>
        </w:rPr>
        <w:t xml:space="preserve"> </w:t>
      </w:r>
      <w:bookmarkEnd w:id="1"/>
      <w:bookmarkEnd w:id="2"/>
      <w:bookmarkEnd w:id="3"/>
      <w:bookmarkEnd w:id="4"/>
      <w:bookmarkEnd w:id="5"/>
    </w:p>
    <w:p w:rsidR="00211320" w:rsidRPr="004E2835" w:rsidRDefault="00211320" w:rsidP="004E2835">
      <w:pPr>
        <w:pStyle w:val="Heading1"/>
        <w:jc w:val="center"/>
        <w:rPr>
          <w:sz w:val="44"/>
          <w:szCs w:val="44"/>
        </w:rPr>
      </w:pPr>
    </w:p>
    <w:p w:rsidR="00211320" w:rsidRPr="004E2835" w:rsidRDefault="00211320" w:rsidP="004E2835">
      <w:pPr>
        <w:pStyle w:val="Heading1"/>
        <w:rPr>
          <w:sz w:val="44"/>
          <w:szCs w:val="44"/>
        </w:rPr>
      </w:pPr>
    </w:p>
    <w:p w:rsidR="00211320" w:rsidRPr="004E2835" w:rsidRDefault="00211320" w:rsidP="004E2835">
      <w:pPr>
        <w:pStyle w:val="Heading1"/>
        <w:rPr>
          <w:sz w:val="44"/>
          <w:szCs w:val="44"/>
        </w:rPr>
      </w:pPr>
    </w:p>
    <w:p w:rsidR="00211320" w:rsidRPr="004E2835" w:rsidRDefault="00211320" w:rsidP="004E2835">
      <w:pPr>
        <w:pStyle w:val="Heading1"/>
        <w:rPr>
          <w:sz w:val="44"/>
          <w:szCs w:val="44"/>
        </w:rPr>
      </w:pPr>
    </w:p>
    <w:p w:rsidR="00211320" w:rsidRPr="004E2835" w:rsidRDefault="00211320" w:rsidP="004E2835">
      <w:pPr>
        <w:pStyle w:val="Heading1"/>
        <w:rPr>
          <w:sz w:val="44"/>
          <w:szCs w:val="44"/>
        </w:rPr>
      </w:pPr>
    </w:p>
    <w:p w:rsidR="00211320" w:rsidRDefault="00211320" w:rsidP="004E2835">
      <w:pPr>
        <w:pStyle w:val="Heading1"/>
        <w:jc w:val="center"/>
        <w:rPr>
          <w:sz w:val="44"/>
          <w:szCs w:val="44"/>
        </w:rPr>
      </w:pPr>
    </w:p>
    <w:p w:rsidR="0034210C" w:rsidRDefault="0034210C" w:rsidP="0034210C"/>
    <w:p w:rsidR="0034210C" w:rsidRDefault="0034210C" w:rsidP="0034210C"/>
    <w:p w:rsidR="0034210C" w:rsidRDefault="00555608" w:rsidP="0034210C">
      <w:pPr>
        <w:jc w:val="center"/>
      </w:pPr>
      <w:r>
        <w:t>July 8</w:t>
      </w:r>
      <w:r w:rsidR="00C013F7">
        <w:t>, 2011</w:t>
      </w:r>
    </w:p>
    <w:p w:rsidR="0034210C" w:rsidRPr="0034210C" w:rsidRDefault="0034210C" w:rsidP="0034210C"/>
    <w:p w:rsidR="004E2835" w:rsidRPr="00CA37F4" w:rsidRDefault="004E2835" w:rsidP="00CA37F4">
      <w:pPr>
        <w:rPr>
          <w:rFonts w:ascii="Arial" w:hAnsi="Arial" w:cs="Arial"/>
          <w:color w:val="000000"/>
          <w:sz w:val="24"/>
          <w:szCs w:val="24"/>
        </w:rPr>
      </w:pPr>
      <w:r>
        <w:br w:type="page"/>
      </w:r>
    </w:p>
    <w:p w:rsidR="005D752D" w:rsidRDefault="005D752D" w:rsidP="003E002B">
      <w:pPr>
        <w:pStyle w:val="Default"/>
      </w:pPr>
    </w:p>
    <w:p w:rsidR="005D752D" w:rsidRDefault="005D752D" w:rsidP="003E002B">
      <w:pPr>
        <w:pStyle w:val="Default"/>
      </w:pPr>
    </w:p>
    <w:p w:rsidR="00796F4D" w:rsidRDefault="00CA37F4" w:rsidP="00CA37F4">
      <w:pPr>
        <w:pStyle w:val="Heading1"/>
        <w:rPr>
          <w:noProof/>
        </w:rPr>
      </w:pPr>
      <w:bookmarkStart w:id="7" w:name="_Toc295480529"/>
      <w:r>
        <w:t>Table of Contents</w:t>
      </w:r>
      <w:bookmarkEnd w:id="7"/>
      <w:r>
        <w:t xml:space="preserve"> </w:t>
      </w:r>
      <w:r w:rsidR="00EF00E2" w:rsidRPr="00EF00E2">
        <w:rPr>
          <w:spacing w:val="0"/>
          <w:sz w:val="22"/>
          <w:szCs w:val="22"/>
        </w:rPr>
        <w:fldChar w:fldCharType="begin"/>
      </w:r>
      <w:r w:rsidR="003E7C09">
        <w:instrText xml:space="preserve"> TOC \o "1-3" \h \z \u </w:instrText>
      </w:r>
      <w:r w:rsidR="00EF00E2" w:rsidRPr="00EF00E2">
        <w:rPr>
          <w:spacing w:val="0"/>
          <w:sz w:val="22"/>
          <w:szCs w:val="22"/>
        </w:rPr>
        <w:fldChar w:fldCharType="separate"/>
      </w:r>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27" w:history="1">
        <w:r w:rsidR="00796F4D" w:rsidRPr="00A715A9">
          <w:rPr>
            <w:rStyle w:val="Hyperlink"/>
            <w:noProof/>
          </w:rPr>
          <w:t>Land Based Investment Strategy</w:t>
        </w:r>
        <w:r w:rsidR="00796F4D">
          <w:rPr>
            <w:noProof/>
            <w:webHidden/>
          </w:rPr>
          <w:tab/>
        </w:r>
        <w:r>
          <w:rPr>
            <w:noProof/>
            <w:webHidden/>
          </w:rPr>
          <w:fldChar w:fldCharType="begin"/>
        </w:r>
        <w:r w:rsidR="00796F4D">
          <w:rPr>
            <w:noProof/>
            <w:webHidden/>
          </w:rPr>
          <w:instrText xml:space="preserve"> PAGEREF _Toc295480527 \h </w:instrText>
        </w:r>
        <w:r>
          <w:rPr>
            <w:noProof/>
            <w:webHidden/>
          </w:rPr>
        </w:r>
        <w:r>
          <w:rPr>
            <w:noProof/>
            <w:webHidden/>
          </w:rPr>
          <w:fldChar w:fldCharType="separate"/>
        </w:r>
        <w:r w:rsidR="00796F4D">
          <w:rPr>
            <w:noProof/>
            <w:webHidden/>
          </w:rPr>
          <w:t>1</w:t>
        </w:r>
        <w:r>
          <w:rPr>
            <w:noProof/>
            <w:webHidden/>
          </w:rPr>
          <w:fldChar w:fldCharType="end"/>
        </w:r>
      </w:hyperlink>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28" w:history="1">
        <w:r w:rsidR="00796F4D" w:rsidRPr="00A715A9">
          <w:rPr>
            <w:rStyle w:val="Hyperlink"/>
            <w:noProof/>
          </w:rPr>
          <w:t>Silviculture Planning</w:t>
        </w:r>
        <w:r w:rsidR="00796F4D">
          <w:rPr>
            <w:noProof/>
            <w:webHidden/>
          </w:rPr>
          <w:tab/>
        </w:r>
        <w:r>
          <w:rPr>
            <w:noProof/>
            <w:webHidden/>
          </w:rPr>
          <w:fldChar w:fldCharType="begin"/>
        </w:r>
        <w:r w:rsidR="00796F4D">
          <w:rPr>
            <w:noProof/>
            <w:webHidden/>
          </w:rPr>
          <w:instrText xml:space="preserve"> PAGEREF _Toc295480528 \h </w:instrText>
        </w:r>
        <w:r>
          <w:rPr>
            <w:noProof/>
            <w:webHidden/>
          </w:rPr>
        </w:r>
        <w:r>
          <w:rPr>
            <w:noProof/>
            <w:webHidden/>
          </w:rPr>
          <w:fldChar w:fldCharType="separate"/>
        </w:r>
        <w:r w:rsidR="00796F4D">
          <w:rPr>
            <w:noProof/>
            <w:webHidden/>
          </w:rPr>
          <w:t>1</w:t>
        </w:r>
        <w:r>
          <w:rPr>
            <w:noProof/>
            <w:webHidden/>
          </w:rPr>
          <w:fldChar w:fldCharType="end"/>
        </w:r>
      </w:hyperlink>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29" w:history="1">
        <w:r w:rsidR="00796F4D" w:rsidRPr="00A715A9">
          <w:rPr>
            <w:rStyle w:val="Hyperlink"/>
            <w:noProof/>
          </w:rPr>
          <w:t>Table of Contents</w:t>
        </w:r>
        <w:r w:rsidR="00796F4D">
          <w:rPr>
            <w:noProof/>
            <w:webHidden/>
          </w:rPr>
          <w:tab/>
        </w:r>
        <w:r>
          <w:rPr>
            <w:noProof/>
            <w:webHidden/>
          </w:rPr>
          <w:fldChar w:fldCharType="begin"/>
        </w:r>
        <w:r w:rsidR="00796F4D">
          <w:rPr>
            <w:noProof/>
            <w:webHidden/>
          </w:rPr>
          <w:instrText xml:space="preserve"> PAGEREF _Toc295480529 \h </w:instrText>
        </w:r>
        <w:r>
          <w:rPr>
            <w:noProof/>
            <w:webHidden/>
          </w:rPr>
        </w:r>
        <w:r>
          <w:rPr>
            <w:noProof/>
            <w:webHidden/>
          </w:rPr>
          <w:fldChar w:fldCharType="separate"/>
        </w:r>
        <w:r w:rsidR="00796F4D">
          <w:rPr>
            <w:noProof/>
            <w:webHidden/>
          </w:rPr>
          <w:t>2</w:t>
        </w:r>
        <w:r>
          <w:rPr>
            <w:noProof/>
            <w:webHidden/>
          </w:rPr>
          <w:fldChar w:fldCharType="end"/>
        </w:r>
      </w:hyperlink>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30" w:history="1">
        <w:r w:rsidR="00796F4D" w:rsidRPr="00A715A9">
          <w:rPr>
            <w:rStyle w:val="Hyperlink"/>
            <w:noProof/>
          </w:rPr>
          <w:t>Introduction</w:t>
        </w:r>
        <w:r w:rsidR="00796F4D">
          <w:rPr>
            <w:noProof/>
            <w:webHidden/>
          </w:rPr>
          <w:tab/>
        </w:r>
        <w:r>
          <w:rPr>
            <w:noProof/>
            <w:webHidden/>
          </w:rPr>
          <w:fldChar w:fldCharType="begin"/>
        </w:r>
        <w:r w:rsidR="00796F4D">
          <w:rPr>
            <w:noProof/>
            <w:webHidden/>
          </w:rPr>
          <w:instrText xml:space="preserve"> PAGEREF _Toc295480530 \h </w:instrText>
        </w:r>
        <w:r>
          <w:rPr>
            <w:noProof/>
            <w:webHidden/>
          </w:rPr>
        </w:r>
        <w:r>
          <w:rPr>
            <w:noProof/>
            <w:webHidden/>
          </w:rPr>
          <w:fldChar w:fldCharType="separate"/>
        </w:r>
        <w:r w:rsidR="00796F4D">
          <w:rPr>
            <w:noProof/>
            <w:webHidden/>
          </w:rPr>
          <w:t>3</w:t>
        </w:r>
        <w:r>
          <w:rPr>
            <w:noProof/>
            <w:webHidden/>
          </w:rPr>
          <w:fldChar w:fldCharType="end"/>
        </w:r>
      </w:hyperlink>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31" w:history="1">
        <w:r w:rsidR="00796F4D" w:rsidRPr="00A715A9">
          <w:rPr>
            <w:rStyle w:val="Hyperlink"/>
            <w:noProof/>
          </w:rPr>
          <w:t>Principles</w:t>
        </w:r>
        <w:r w:rsidR="00796F4D">
          <w:rPr>
            <w:noProof/>
            <w:webHidden/>
          </w:rPr>
          <w:tab/>
        </w:r>
        <w:r>
          <w:rPr>
            <w:noProof/>
            <w:webHidden/>
          </w:rPr>
          <w:fldChar w:fldCharType="begin"/>
        </w:r>
        <w:r w:rsidR="00796F4D">
          <w:rPr>
            <w:noProof/>
            <w:webHidden/>
          </w:rPr>
          <w:instrText xml:space="preserve"> PAGEREF _Toc295480531 \h </w:instrText>
        </w:r>
        <w:r>
          <w:rPr>
            <w:noProof/>
            <w:webHidden/>
          </w:rPr>
        </w:r>
        <w:r>
          <w:rPr>
            <w:noProof/>
            <w:webHidden/>
          </w:rPr>
          <w:fldChar w:fldCharType="separate"/>
        </w:r>
        <w:r w:rsidR="00796F4D">
          <w:rPr>
            <w:noProof/>
            <w:webHidden/>
          </w:rPr>
          <w:t>3</w:t>
        </w:r>
        <w:r>
          <w:rPr>
            <w:noProof/>
            <w:webHidden/>
          </w:rPr>
          <w:fldChar w:fldCharType="end"/>
        </w:r>
      </w:hyperlink>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32" w:history="1">
        <w:r w:rsidR="00796F4D" w:rsidRPr="00A715A9">
          <w:rPr>
            <w:rStyle w:val="Hyperlink"/>
            <w:noProof/>
          </w:rPr>
          <w:t>Overview of Proposed Provincial Structure</w:t>
        </w:r>
        <w:r w:rsidR="00796F4D">
          <w:rPr>
            <w:noProof/>
            <w:webHidden/>
          </w:rPr>
          <w:tab/>
        </w:r>
        <w:r>
          <w:rPr>
            <w:noProof/>
            <w:webHidden/>
          </w:rPr>
          <w:fldChar w:fldCharType="begin"/>
        </w:r>
        <w:r w:rsidR="00796F4D">
          <w:rPr>
            <w:noProof/>
            <w:webHidden/>
          </w:rPr>
          <w:instrText xml:space="preserve"> PAGEREF _Toc295480532 \h </w:instrText>
        </w:r>
        <w:r>
          <w:rPr>
            <w:noProof/>
            <w:webHidden/>
          </w:rPr>
        </w:r>
        <w:r>
          <w:rPr>
            <w:noProof/>
            <w:webHidden/>
          </w:rPr>
          <w:fldChar w:fldCharType="separate"/>
        </w:r>
        <w:r w:rsidR="00796F4D">
          <w:rPr>
            <w:noProof/>
            <w:webHidden/>
          </w:rPr>
          <w:t>4</w:t>
        </w:r>
        <w:r>
          <w:rPr>
            <w:noProof/>
            <w:webHidden/>
          </w:rPr>
          <w:fldChar w:fldCharType="end"/>
        </w:r>
      </w:hyperlink>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33" w:history="1">
        <w:r w:rsidR="00796F4D" w:rsidRPr="00A715A9">
          <w:rPr>
            <w:rStyle w:val="Hyperlink"/>
            <w:noProof/>
          </w:rPr>
          <w:t>Provincial Silviculture Planning Committee</w:t>
        </w:r>
        <w:r w:rsidR="00796F4D">
          <w:rPr>
            <w:noProof/>
            <w:webHidden/>
          </w:rPr>
          <w:tab/>
        </w:r>
        <w:r>
          <w:rPr>
            <w:noProof/>
            <w:webHidden/>
          </w:rPr>
          <w:fldChar w:fldCharType="begin"/>
        </w:r>
        <w:r w:rsidR="00796F4D">
          <w:rPr>
            <w:noProof/>
            <w:webHidden/>
          </w:rPr>
          <w:instrText xml:space="preserve"> PAGEREF _Toc295480533 \h </w:instrText>
        </w:r>
        <w:r>
          <w:rPr>
            <w:noProof/>
            <w:webHidden/>
          </w:rPr>
        </w:r>
        <w:r>
          <w:rPr>
            <w:noProof/>
            <w:webHidden/>
          </w:rPr>
          <w:fldChar w:fldCharType="separate"/>
        </w:r>
        <w:r w:rsidR="00796F4D">
          <w:rPr>
            <w:noProof/>
            <w:webHidden/>
          </w:rPr>
          <w:t>6</w:t>
        </w:r>
        <w:r>
          <w:rPr>
            <w:noProof/>
            <w:webHidden/>
          </w:rPr>
          <w:fldChar w:fldCharType="end"/>
        </w:r>
      </w:hyperlink>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34" w:history="1">
        <w:r w:rsidR="00796F4D" w:rsidRPr="00A715A9">
          <w:rPr>
            <w:rStyle w:val="Hyperlink"/>
            <w:noProof/>
          </w:rPr>
          <w:t>Regional Silviculture Planning Committee</w:t>
        </w:r>
        <w:r w:rsidR="00796F4D">
          <w:rPr>
            <w:noProof/>
            <w:webHidden/>
          </w:rPr>
          <w:tab/>
        </w:r>
        <w:r>
          <w:rPr>
            <w:noProof/>
            <w:webHidden/>
          </w:rPr>
          <w:fldChar w:fldCharType="begin"/>
        </w:r>
        <w:r w:rsidR="00796F4D">
          <w:rPr>
            <w:noProof/>
            <w:webHidden/>
          </w:rPr>
          <w:instrText xml:space="preserve"> PAGEREF _Toc295480534 \h </w:instrText>
        </w:r>
        <w:r>
          <w:rPr>
            <w:noProof/>
            <w:webHidden/>
          </w:rPr>
        </w:r>
        <w:r>
          <w:rPr>
            <w:noProof/>
            <w:webHidden/>
          </w:rPr>
          <w:fldChar w:fldCharType="separate"/>
        </w:r>
        <w:r w:rsidR="00796F4D">
          <w:rPr>
            <w:noProof/>
            <w:webHidden/>
          </w:rPr>
          <w:t>7</w:t>
        </w:r>
        <w:r>
          <w:rPr>
            <w:noProof/>
            <w:webHidden/>
          </w:rPr>
          <w:fldChar w:fldCharType="end"/>
        </w:r>
      </w:hyperlink>
    </w:p>
    <w:p w:rsidR="00796F4D" w:rsidRDefault="00EF00E2">
      <w:pPr>
        <w:pStyle w:val="TOC1"/>
        <w:tabs>
          <w:tab w:val="right" w:leader="dot" w:pos="10256"/>
        </w:tabs>
        <w:rPr>
          <w:rFonts w:asciiTheme="minorHAnsi" w:eastAsiaTheme="minorEastAsia" w:hAnsiTheme="minorHAnsi" w:cstheme="minorBidi"/>
          <w:noProof/>
          <w:lang w:val="en-CA" w:eastAsia="en-CA" w:bidi="ar-SA"/>
        </w:rPr>
      </w:pPr>
      <w:hyperlink w:anchor="_Toc295480535" w:history="1">
        <w:r w:rsidR="00796F4D" w:rsidRPr="00A715A9">
          <w:rPr>
            <w:rStyle w:val="Hyperlink"/>
            <w:noProof/>
          </w:rPr>
          <w:t>Forest management Unit Silviculture Technical Team</w:t>
        </w:r>
        <w:r w:rsidR="00796F4D">
          <w:rPr>
            <w:noProof/>
            <w:webHidden/>
          </w:rPr>
          <w:tab/>
        </w:r>
        <w:r>
          <w:rPr>
            <w:noProof/>
            <w:webHidden/>
          </w:rPr>
          <w:fldChar w:fldCharType="begin"/>
        </w:r>
        <w:r w:rsidR="00796F4D">
          <w:rPr>
            <w:noProof/>
            <w:webHidden/>
          </w:rPr>
          <w:instrText xml:space="preserve"> PAGEREF _Toc295480535 \h </w:instrText>
        </w:r>
        <w:r>
          <w:rPr>
            <w:noProof/>
            <w:webHidden/>
          </w:rPr>
        </w:r>
        <w:r>
          <w:rPr>
            <w:noProof/>
            <w:webHidden/>
          </w:rPr>
          <w:fldChar w:fldCharType="separate"/>
        </w:r>
        <w:r w:rsidR="00796F4D">
          <w:rPr>
            <w:noProof/>
            <w:webHidden/>
          </w:rPr>
          <w:t>8</w:t>
        </w:r>
        <w:r>
          <w:rPr>
            <w:noProof/>
            <w:webHidden/>
          </w:rPr>
          <w:fldChar w:fldCharType="end"/>
        </w:r>
      </w:hyperlink>
    </w:p>
    <w:p w:rsidR="00CA37F4" w:rsidRDefault="00EF00E2" w:rsidP="0072581A">
      <w:pPr>
        <w:pStyle w:val="Heading1"/>
      </w:pPr>
      <w:r>
        <w:fldChar w:fldCharType="end"/>
      </w:r>
    </w:p>
    <w:p w:rsidR="00CA37F4" w:rsidRDefault="00CA37F4" w:rsidP="00CA37F4">
      <w:pPr>
        <w:rPr>
          <w:spacing w:val="5"/>
          <w:sz w:val="36"/>
          <w:szCs w:val="36"/>
        </w:rPr>
      </w:pPr>
      <w:r>
        <w:br w:type="page"/>
      </w:r>
    </w:p>
    <w:p w:rsidR="00CA37F4" w:rsidRDefault="00CA37F4" w:rsidP="0072581A">
      <w:pPr>
        <w:pStyle w:val="Heading1"/>
      </w:pPr>
    </w:p>
    <w:p w:rsidR="005D752D" w:rsidRDefault="00403D8D" w:rsidP="00CA37F4">
      <w:pPr>
        <w:pStyle w:val="Heading1"/>
      </w:pPr>
      <w:bookmarkStart w:id="8" w:name="_Toc295480530"/>
      <w:r>
        <w:t>I</w:t>
      </w:r>
      <w:r w:rsidR="000D3DBB">
        <w:t>ntroduction</w:t>
      </w:r>
      <w:bookmarkEnd w:id="8"/>
      <w:r>
        <w:t xml:space="preserve"> </w:t>
      </w:r>
    </w:p>
    <w:p w:rsidR="005741B1" w:rsidRDefault="005741B1" w:rsidP="003E002B">
      <w:pPr>
        <w:pStyle w:val="CM21"/>
      </w:pPr>
    </w:p>
    <w:p w:rsidR="00C44415" w:rsidRDefault="00940320" w:rsidP="008A712D">
      <w:r>
        <w:t>T</w:t>
      </w:r>
      <w:r w:rsidR="0023467F">
        <w:t xml:space="preserve">he development of a consistent structure for </w:t>
      </w:r>
      <w:r>
        <w:t>land based investment</w:t>
      </w:r>
      <w:r w:rsidR="0072581A">
        <w:t xml:space="preserve"> </w:t>
      </w:r>
      <w:r w:rsidR="00916E6C">
        <w:t xml:space="preserve">silviculture </w:t>
      </w:r>
      <w:r w:rsidR="0072581A">
        <w:t xml:space="preserve">planning </w:t>
      </w:r>
      <w:r w:rsidR="0023467F">
        <w:t>across th</w:t>
      </w:r>
      <w:r w:rsidR="0072581A">
        <w:t xml:space="preserve">e province will lead to more </w:t>
      </w:r>
      <w:r w:rsidR="0023467F">
        <w:t>transparent and effective decision making at the local level along with coordination and</w:t>
      </w:r>
      <w:r w:rsidR="00916E6C">
        <w:t xml:space="preserve"> feedback loops between Branch</w:t>
      </w:r>
      <w:r w:rsidR="0023467F">
        <w:t>, Regions</w:t>
      </w:r>
      <w:r w:rsidR="000F2EF9">
        <w:t>, Districts</w:t>
      </w:r>
      <w:r w:rsidR="003D76A1">
        <w:t>, First Nations, and stakeholders</w:t>
      </w:r>
      <w:r w:rsidR="000F2EF9">
        <w:t xml:space="preserve">.  </w:t>
      </w:r>
    </w:p>
    <w:p w:rsidR="00C44415" w:rsidRPr="009850CC" w:rsidRDefault="0072581A" w:rsidP="008A712D">
      <w:r>
        <w:t xml:space="preserve">The </w:t>
      </w:r>
      <w:r w:rsidR="00940320">
        <w:t>Land Based Investment</w:t>
      </w:r>
      <w:r w:rsidR="006207E0">
        <w:t xml:space="preserve"> </w:t>
      </w:r>
      <w:r w:rsidR="00E950D7">
        <w:t>silviculture p</w:t>
      </w:r>
      <w:r w:rsidR="006207E0">
        <w:t xml:space="preserve">lanning </w:t>
      </w:r>
      <w:r w:rsidR="00C44415" w:rsidRPr="009850CC">
        <w:t xml:space="preserve">process </w:t>
      </w:r>
      <w:r w:rsidRPr="009850CC">
        <w:t>involve</w:t>
      </w:r>
      <w:r w:rsidR="007A3EEC">
        <w:t>s</w:t>
      </w:r>
      <w:r w:rsidR="00C44415" w:rsidRPr="009850CC">
        <w:t xml:space="preserve"> </w:t>
      </w:r>
      <w:r w:rsidR="007A3EEC">
        <w:t>Forest Management Unit</w:t>
      </w:r>
      <w:r w:rsidR="00DC1674">
        <w:rPr>
          <w:rStyle w:val="FootnoteReference"/>
        </w:rPr>
        <w:footnoteReference w:id="1"/>
      </w:r>
      <w:r w:rsidR="007A3EEC">
        <w:t xml:space="preserve"> </w:t>
      </w:r>
      <w:r>
        <w:t xml:space="preserve">committee </w:t>
      </w:r>
      <w:r w:rsidR="00916FBC">
        <w:t xml:space="preserve">(licensees, district staff and other local stakeholders) </w:t>
      </w:r>
      <w:r w:rsidR="007A3EEC">
        <w:t>working with</w:t>
      </w:r>
      <w:r>
        <w:t xml:space="preserve"> </w:t>
      </w:r>
      <w:r w:rsidR="00796F4D">
        <w:t xml:space="preserve">a provincial and regional </w:t>
      </w:r>
      <w:proofErr w:type="spellStart"/>
      <w:r w:rsidR="00796F4D">
        <w:t>silvicuture</w:t>
      </w:r>
      <w:proofErr w:type="spellEnd"/>
      <w:r w:rsidR="00796F4D">
        <w:t xml:space="preserve"> planning committee </w:t>
      </w:r>
      <w:r w:rsidR="00785087">
        <w:t>with a feedback</w:t>
      </w:r>
      <w:r>
        <w:t xml:space="preserve"> loop</w:t>
      </w:r>
      <w:r w:rsidR="00FA5A0E">
        <w:t xml:space="preserve">.  </w:t>
      </w:r>
      <w:r w:rsidR="006F0EF5" w:rsidRPr="002C7C29">
        <w:t xml:space="preserve">The success of the proposed committees in </w:t>
      </w:r>
      <w:r w:rsidR="006F0EF5">
        <w:t>providing streamlined and clear direction regarding investment decisions</w:t>
      </w:r>
      <w:r w:rsidR="006F0EF5" w:rsidRPr="002C7C29">
        <w:t xml:space="preserve"> depend</w:t>
      </w:r>
      <w:r w:rsidR="007A3EEC">
        <w:t>s</w:t>
      </w:r>
      <w:r w:rsidR="006F0EF5" w:rsidRPr="002C7C29">
        <w:t xml:space="preserve"> on the quality of the information provided to them. </w:t>
      </w:r>
      <w:r w:rsidR="000312B3">
        <w:t>L</w:t>
      </w:r>
      <w:r w:rsidR="006F0EF5" w:rsidRPr="002C7C29">
        <w:t xml:space="preserve">ocal expertise </w:t>
      </w:r>
      <w:r w:rsidR="000312B3">
        <w:t>combined with</w:t>
      </w:r>
      <w:r w:rsidR="006F0EF5" w:rsidRPr="002C7C29">
        <w:t xml:space="preserve"> quantitative data </w:t>
      </w:r>
      <w:r w:rsidR="007A3EEC">
        <w:t>is</w:t>
      </w:r>
      <w:r w:rsidR="006F0EF5" w:rsidRPr="002C7C29">
        <w:t xml:space="preserve"> critical to good decisions. </w:t>
      </w:r>
      <w:r w:rsidR="00FC35AB">
        <w:t>The intent is that identified local natural resource needs will inform and assist in the development of provincial and regional goals, objectives , and priorities.</w:t>
      </w:r>
    </w:p>
    <w:p w:rsidR="00075E8C" w:rsidRPr="0010410A" w:rsidRDefault="00940320" w:rsidP="008A712D">
      <w:pPr>
        <w:rPr>
          <w:i/>
          <w:sz w:val="24"/>
          <w:szCs w:val="24"/>
        </w:rPr>
      </w:pPr>
      <w:r>
        <w:t>T</w:t>
      </w:r>
      <w:r w:rsidR="00C44415" w:rsidRPr="009850CC">
        <w:t xml:space="preserve">his </w:t>
      </w:r>
      <w:r w:rsidR="00137CAC">
        <w:t>document</w:t>
      </w:r>
      <w:r w:rsidR="00C44415" w:rsidRPr="009850CC">
        <w:t xml:space="preserve"> provide</w:t>
      </w:r>
      <w:r>
        <w:t>s</w:t>
      </w:r>
      <w:r w:rsidR="00C44415" w:rsidRPr="009850CC">
        <w:t xml:space="preserve"> details on the membership, structure and goals of </w:t>
      </w:r>
      <w:r w:rsidR="00F33AD5">
        <w:t>the committee</w:t>
      </w:r>
      <w:r w:rsidR="00796F4D">
        <w:t xml:space="preserve">s </w:t>
      </w:r>
      <w:r w:rsidR="00C44415" w:rsidRPr="009850CC">
        <w:t xml:space="preserve">that </w:t>
      </w:r>
      <w:r w:rsidR="00FC2264">
        <w:t>would</w:t>
      </w:r>
      <w:r w:rsidR="00C44415" w:rsidRPr="009850CC">
        <w:t xml:space="preserve"> be responsible for determining </w:t>
      </w:r>
      <w:r w:rsidR="007A3EEC">
        <w:t xml:space="preserve">forest management unit </w:t>
      </w:r>
      <w:r>
        <w:t>land based investment</w:t>
      </w:r>
      <w:r w:rsidR="00796F4D">
        <w:t xml:space="preserve"> opportunities and priorities</w:t>
      </w:r>
      <w:r w:rsidRPr="009850CC">
        <w:t xml:space="preserve"> </w:t>
      </w:r>
      <w:r w:rsidR="00C44415" w:rsidRPr="009850CC">
        <w:t xml:space="preserve">for non-obligation silviculture </w:t>
      </w:r>
      <w:r w:rsidR="007A3EEC">
        <w:t>activities</w:t>
      </w:r>
      <w:r w:rsidR="006207E0" w:rsidRPr="0010410A">
        <w:rPr>
          <w:i/>
          <w:sz w:val="24"/>
          <w:szCs w:val="24"/>
        </w:rPr>
        <w:t xml:space="preserve">.  </w:t>
      </w:r>
    </w:p>
    <w:p w:rsidR="005D752D" w:rsidRDefault="00075E8C" w:rsidP="005741B1">
      <w:pPr>
        <w:pStyle w:val="Heading1"/>
      </w:pPr>
      <w:bookmarkStart w:id="9" w:name="_Toc295480531"/>
      <w:r>
        <w:t>Principles</w:t>
      </w:r>
      <w:bookmarkEnd w:id="9"/>
      <w:r>
        <w:t xml:space="preserve"> </w:t>
      </w:r>
      <w:r w:rsidR="00403D8D">
        <w:t xml:space="preserve"> </w:t>
      </w:r>
    </w:p>
    <w:p w:rsidR="005D752D" w:rsidRPr="0010410A" w:rsidRDefault="002A1856" w:rsidP="008A712D">
      <w:pPr>
        <w:rPr>
          <w:i/>
        </w:rPr>
      </w:pPr>
      <w:r>
        <w:t>P</w:t>
      </w:r>
      <w:r w:rsidR="00403D8D">
        <w:t>rinci</w:t>
      </w:r>
      <w:r w:rsidR="002C7C29">
        <w:t xml:space="preserve">ples for </w:t>
      </w:r>
      <w:r>
        <w:t>land based investments</w:t>
      </w:r>
      <w:r w:rsidR="0010410A">
        <w:t>:</w:t>
      </w:r>
      <w:r w:rsidR="00403D8D">
        <w:t xml:space="preserve"> </w:t>
      </w:r>
    </w:p>
    <w:tbl>
      <w:tblPr>
        <w:tblStyle w:val="LightShading-Accent5"/>
        <w:tblW w:w="0" w:type="auto"/>
        <w:tblInd w:w="108" w:type="dxa"/>
        <w:tblLook w:val="04A0"/>
      </w:tblPr>
      <w:tblGrid>
        <w:gridCol w:w="10374"/>
      </w:tblGrid>
      <w:tr w:rsidR="002A1856" w:rsidRPr="002C7C29" w:rsidTr="00485221">
        <w:trPr>
          <w:cnfStyle w:val="100000000000"/>
        </w:trPr>
        <w:tc>
          <w:tcPr>
            <w:cnfStyle w:val="001000000000"/>
            <w:tcW w:w="10374" w:type="dxa"/>
            <w:tcBorders>
              <w:bottom w:val="nil"/>
            </w:tcBorders>
            <w:shd w:val="clear" w:color="auto" w:fill="FFFFFF" w:themeFill="background1"/>
          </w:tcPr>
          <w:p w:rsidR="00F87701" w:rsidRDefault="002B0D84" w:rsidP="00F87701">
            <w:pPr>
              <w:pStyle w:val="ListParagraph"/>
              <w:numPr>
                <w:ilvl w:val="0"/>
                <w:numId w:val="10"/>
              </w:numPr>
            </w:pPr>
            <w:r w:rsidRPr="002A1856">
              <w:t>The planning process should encourage local ownership of each program through the involvement of local constituents with knowledge of timber supply, First Nations and environmental values;</w:t>
            </w:r>
            <w:r w:rsidR="00F87701">
              <w:t xml:space="preserve"> </w:t>
            </w:r>
          </w:p>
          <w:p w:rsidR="003720AC" w:rsidRDefault="003720AC" w:rsidP="003720AC">
            <w:pPr>
              <w:pStyle w:val="ListParagraph"/>
            </w:pPr>
          </w:p>
          <w:p w:rsidR="00F87701" w:rsidRDefault="00F87701" w:rsidP="00F87701">
            <w:pPr>
              <w:pStyle w:val="ListParagraph"/>
              <w:numPr>
                <w:ilvl w:val="0"/>
                <w:numId w:val="10"/>
              </w:numPr>
            </w:pPr>
            <w:r>
              <w:t>G</w:t>
            </w:r>
            <w:r w:rsidRPr="002A1856">
              <w:t xml:space="preserve">oals and </w:t>
            </w:r>
            <w:r>
              <w:t>Objectives</w:t>
            </w:r>
            <w:r w:rsidRPr="002A1856">
              <w:t xml:space="preserve"> must be clear and </w:t>
            </w:r>
            <w:r>
              <w:t>specific</w:t>
            </w:r>
            <w:r w:rsidRPr="002A1856">
              <w:t xml:space="preserve">; </w:t>
            </w:r>
          </w:p>
          <w:p w:rsidR="003720AC" w:rsidRPr="003720AC" w:rsidRDefault="003720AC" w:rsidP="003720AC">
            <w:pPr>
              <w:pStyle w:val="ListParagraph"/>
            </w:pPr>
          </w:p>
          <w:p w:rsidR="002A1856" w:rsidRDefault="00202BD8" w:rsidP="006A33AA">
            <w:pPr>
              <w:pStyle w:val="ListParagraph"/>
              <w:numPr>
                <w:ilvl w:val="0"/>
                <w:numId w:val="10"/>
              </w:numPr>
            </w:pPr>
            <w:r>
              <w:t>I</w:t>
            </w:r>
            <w:r w:rsidR="00F87701" w:rsidRPr="002A1856">
              <w:t xml:space="preserve">ndicators </w:t>
            </w:r>
            <w:r w:rsidR="00F87701">
              <w:t xml:space="preserve">and targets </w:t>
            </w:r>
            <w:r w:rsidR="00F87701" w:rsidRPr="002A1856">
              <w:t xml:space="preserve">that measure the state or condition of the </w:t>
            </w:r>
            <w:proofErr w:type="spellStart"/>
            <w:r w:rsidR="00F87701" w:rsidRPr="002A1856">
              <w:t>landbase</w:t>
            </w:r>
            <w:proofErr w:type="spellEnd"/>
            <w:r w:rsidR="00F87701">
              <w:t xml:space="preserve"> must be directly related to the goals and objectives</w:t>
            </w:r>
          </w:p>
          <w:p w:rsidR="003720AC" w:rsidRDefault="003720AC" w:rsidP="003720AC">
            <w:pPr>
              <w:pStyle w:val="ListParagraph"/>
            </w:pPr>
          </w:p>
          <w:p w:rsidR="003720AC" w:rsidRDefault="003720AC" w:rsidP="006A33AA">
            <w:pPr>
              <w:pStyle w:val="ListParagraph"/>
              <w:numPr>
                <w:ilvl w:val="0"/>
                <w:numId w:val="10"/>
              </w:numPr>
            </w:pPr>
            <w:r>
              <w:t>Targets</w:t>
            </w:r>
            <w:r w:rsidRPr="002A1856">
              <w:t xml:space="preserve"> must be easily measurable</w:t>
            </w:r>
            <w:r w:rsidR="00202BD8">
              <w:t xml:space="preserve">, verifiable, </w:t>
            </w:r>
            <w:r w:rsidRPr="002A1856">
              <w:t xml:space="preserve">and relevant to </w:t>
            </w:r>
            <w:r w:rsidR="00202BD8">
              <w:t>the associated indicator</w:t>
            </w:r>
            <w:r w:rsidRPr="002A1856">
              <w:t>;</w:t>
            </w:r>
          </w:p>
          <w:p w:rsidR="003720AC" w:rsidRPr="003720AC" w:rsidRDefault="003720AC" w:rsidP="003720AC"/>
          <w:p w:rsidR="003720AC" w:rsidRDefault="00202BD8" w:rsidP="006A33AA">
            <w:pPr>
              <w:pStyle w:val="ListParagraph"/>
              <w:numPr>
                <w:ilvl w:val="0"/>
                <w:numId w:val="10"/>
              </w:numPr>
            </w:pPr>
            <w:r>
              <w:t>Activitie</w:t>
            </w:r>
            <w:r w:rsidR="003720AC">
              <w:t>s</w:t>
            </w:r>
            <w:r w:rsidR="003720AC" w:rsidRPr="002A1856">
              <w:t xml:space="preserve"> must have </w:t>
            </w:r>
            <w:r w:rsidR="00796F4D">
              <w:t xml:space="preserve">a positive </w:t>
            </w:r>
            <w:r w:rsidR="003720AC" w:rsidRPr="002A1856">
              <w:t xml:space="preserve">impact </w:t>
            </w:r>
            <w:r w:rsidR="00796F4D">
              <w:t xml:space="preserve">on </w:t>
            </w:r>
            <w:r w:rsidR="003720AC">
              <w:t>target values</w:t>
            </w:r>
            <w:r w:rsidR="003720AC" w:rsidRPr="002A1856">
              <w:t>;</w:t>
            </w:r>
          </w:p>
          <w:p w:rsidR="003720AC" w:rsidRPr="003720AC" w:rsidRDefault="003720AC" w:rsidP="003720AC"/>
          <w:p w:rsidR="003720AC" w:rsidRDefault="00202BD8" w:rsidP="006A33AA">
            <w:pPr>
              <w:pStyle w:val="ListParagraph"/>
              <w:numPr>
                <w:ilvl w:val="0"/>
                <w:numId w:val="10"/>
              </w:numPr>
            </w:pPr>
            <w:r>
              <w:t>Activity outputs</w:t>
            </w:r>
            <w:r w:rsidR="003720AC" w:rsidRPr="002A1856">
              <w:t xml:space="preserve"> must be of scale </w:t>
            </w:r>
            <w:r w:rsidR="003720AC">
              <w:t xml:space="preserve">large enough </w:t>
            </w:r>
            <w:r w:rsidR="003720AC" w:rsidRPr="002A1856">
              <w:t>that the impact is measurable;</w:t>
            </w:r>
          </w:p>
          <w:p w:rsidR="003720AC" w:rsidRPr="003720AC" w:rsidRDefault="003720AC" w:rsidP="003720AC"/>
          <w:p w:rsidR="003720AC" w:rsidRDefault="00202BD8" w:rsidP="006A33AA">
            <w:pPr>
              <w:pStyle w:val="ListParagraph"/>
              <w:numPr>
                <w:ilvl w:val="0"/>
                <w:numId w:val="10"/>
              </w:numPr>
            </w:pPr>
            <w:r>
              <w:t>Activities</w:t>
            </w:r>
            <w:r w:rsidR="003720AC" w:rsidRPr="002A1856">
              <w:t xml:space="preserve"> </w:t>
            </w:r>
            <w:r w:rsidR="003720AC">
              <w:t xml:space="preserve">focusing on </w:t>
            </w:r>
            <w:r w:rsidR="003720AC" w:rsidRPr="002A1856">
              <w:t>log quality must be of sufficient scope and duration to provide opportunities for the development and marketing of value-added products;</w:t>
            </w:r>
            <w:r w:rsidR="003720AC">
              <w:t xml:space="preserve"> </w:t>
            </w:r>
          </w:p>
          <w:p w:rsidR="003720AC" w:rsidRPr="003720AC" w:rsidRDefault="003720AC" w:rsidP="003720AC"/>
          <w:p w:rsidR="003720AC" w:rsidRDefault="003720AC" w:rsidP="006A33AA">
            <w:pPr>
              <w:pStyle w:val="ListParagraph"/>
              <w:numPr>
                <w:ilvl w:val="0"/>
                <w:numId w:val="10"/>
              </w:numPr>
            </w:pPr>
            <w:r>
              <w:t xml:space="preserve">Reporting of </w:t>
            </w:r>
            <w:r w:rsidR="00202BD8">
              <w:t xml:space="preserve">activity </w:t>
            </w:r>
            <w:r>
              <w:t>outputs is an essential part of all activities</w:t>
            </w:r>
            <w:r w:rsidRPr="002A1856">
              <w:t>;</w:t>
            </w:r>
          </w:p>
          <w:p w:rsidR="003720AC" w:rsidRPr="003720AC" w:rsidRDefault="003720AC" w:rsidP="003720AC"/>
          <w:p w:rsidR="003720AC" w:rsidRDefault="003720AC" w:rsidP="006A33AA">
            <w:pPr>
              <w:pStyle w:val="ListParagraph"/>
              <w:numPr>
                <w:ilvl w:val="0"/>
                <w:numId w:val="10"/>
              </w:numPr>
            </w:pPr>
            <w:r>
              <w:t>Investment strategies must be</w:t>
            </w:r>
            <w:r w:rsidRPr="002A1856">
              <w:t xml:space="preserve"> based on real opportunities, and must be flexible to allow </w:t>
            </w:r>
            <w:r w:rsidRPr="002A1856">
              <w:lastRenderedPageBreak/>
              <w:t xml:space="preserve">adaptation to </w:t>
            </w:r>
            <w:r w:rsidR="00051D80">
              <w:t xml:space="preserve">changing </w:t>
            </w:r>
            <w:r>
              <w:t>goals and objectives</w:t>
            </w:r>
            <w:r w:rsidRPr="002A1856">
              <w:t>; and</w:t>
            </w:r>
          </w:p>
          <w:p w:rsidR="003720AC" w:rsidRPr="003720AC" w:rsidRDefault="003720AC" w:rsidP="003720AC"/>
          <w:p w:rsidR="003720AC" w:rsidRPr="003739E7" w:rsidRDefault="003720AC" w:rsidP="006A33AA">
            <w:pPr>
              <w:pStyle w:val="ListParagraph"/>
              <w:numPr>
                <w:ilvl w:val="0"/>
                <w:numId w:val="10"/>
              </w:numPr>
            </w:pPr>
            <w:r>
              <w:t>I</w:t>
            </w:r>
            <w:r w:rsidRPr="002A1856">
              <w:t xml:space="preserve">nvestment priorities for each </w:t>
            </w:r>
            <w:proofErr w:type="spellStart"/>
            <w:r w:rsidRPr="002A1856">
              <w:t>landbase</w:t>
            </w:r>
            <w:proofErr w:type="spellEnd"/>
            <w:r w:rsidRPr="002A1856">
              <w:t xml:space="preserve"> must be commensurate with the productive capacity of the site and forest management unit.</w:t>
            </w:r>
          </w:p>
        </w:tc>
      </w:tr>
    </w:tbl>
    <w:p w:rsidR="00CC0FFB" w:rsidRDefault="00CC0FFB" w:rsidP="0010410A">
      <w:pPr>
        <w:pStyle w:val="Heading1"/>
      </w:pPr>
      <w:bookmarkStart w:id="10" w:name="_Toc295480532"/>
      <w:r w:rsidRPr="00CC0FFB">
        <w:lastRenderedPageBreak/>
        <w:t xml:space="preserve">Overview of Proposed Provincial </w:t>
      </w:r>
      <w:r>
        <w:t>Structure</w:t>
      </w:r>
      <w:bookmarkEnd w:id="10"/>
      <w:r>
        <w:t xml:space="preserve"> </w:t>
      </w:r>
    </w:p>
    <w:p w:rsidR="00485221" w:rsidRDefault="00403D8D" w:rsidP="008A712D">
      <w:r>
        <w:t xml:space="preserve">The proposed </w:t>
      </w:r>
      <w:r w:rsidR="00051D80">
        <w:t>structure</w:t>
      </w:r>
      <w:r>
        <w:t xml:space="preserve"> </w:t>
      </w:r>
      <w:r w:rsidR="00B34851">
        <w:t>identifies</w:t>
      </w:r>
      <w:r>
        <w:t xml:space="preserve"> three leve</w:t>
      </w:r>
      <w:r w:rsidR="0072581A">
        <w:t>ls of decision-making</w:t>
      </w:r>
      <w:r>
        <w:t xml:space="preserve">: </w:t>
      </w:r>
    </w:p>
    <w:p w:rsidR="00485221" w:rsidRDefault="006F0EF5" w:rsidP="006A33AA">
      <w:pPr>
        <w:pStyle w:val="ListParagraph"/>
        <w:numPr>
          <w:ilvl w:val="0"/>
          <w:numId w:val="11"/>
        </w:numPr>
      </w:pPr>
      <w:r>
        <w:t>Provincial S</w:t>
      </w:r>
      <w:r w:rsidR="00916E6C">
        <w:t>ilviculture S</w:t>
      </w:r>
      <w:r>
        <w:t>teering Committee</w:t>
      </w:r>
      <w:r w:rsidR="0072581A">
        <w:t xml:space="preserve">, </w:t>
      </w:r>
    </w:p>
    <w:p w:rsidR="00485221" w:rsidRDefault="00355522" w:rsidP="006A33AA">
      <w:pPr>
        <w:pStyle w:val="ListParagraph"/>
        <w:numPr>
          <w:ilvl w:val="0"/>
          <w:numId w:val="11"/>
        </w:numPr>
      </w:pPr>
      <w:r>
        <w:t xml:space="preserve">Eight </w:t>
      </w:r>
      <w:r w:rsidR="00403D8D">
        <w:t xml:space="preserve">Regional </w:t>
      </w:r>
      <w:proofErr w:type="spellStart"/>
      <w:r w:rsidR="00916E6C">
        <w:t>Silviculture</w:t>
      </w:r>
      <w:proofErr w:type="spellEnd"/>
      <w:r w:rsidR="00916E6C">
        <w:t xml:space="preserve"> </w:t>
      </w:r>
      <w:r w:rsidR="006F0EF5">
        <w:t>Committees</w:t>
      </w:r>
      <w:r w:rsidR="00485221">
        <w:t>,</w:t>
      </w:r>
      <w:r w:rsidR="006F0EF5">
        <w:t xml:space="preserve"> </w:t>
      </w:r>
      <w:r w:rsidR="00F33AD5">
        <w:t>and</w:t>
      </w:r>
    </w:p>
    <w:p w:rsidR="00485221" w:rsidRDefault="00485221" w:rsidP="006A33AA">
      <w:pPr>
        <w:pStyle w:val="ListParagraph"/>
        <w:numPr>
          <w:ilvl w:val="0"/>
          <w:numId w:val="11"/>
        </w:numPr>
      </w:pPr>
      <w:r>
        <w:t xml:space="preserve">Forest Management Unit (FMU) </w:t>
      </w:r>
      <w:r w:rsidR="00916E6C">
        <w:t xml:space="preserve">Silviculture </w:t>
      </w:r>
      <w:r w:rsidR="002627E4">
        <w:t>Technical Team</w:t>
      </w:r>
      <w:r w:rsidR="0072581A">
        <w:t>.</w:t>
      </w:r>
      <w:r w:rsidR="00FA5A0E">
        <w:t xml:space="preserve"> </w:t>
      </w:r>
    </w:p>
    <w:p w:rsidR="0072581A" w:rsidRDefault="0072581A" w:rsidP="0072581A">
      <w:pPr>
        <w:pStyle w:val="Default"/>
        <w:ind w:left="720"/>
      </w:pPr>
    </w:p>
    <w:p w:rsidR="005D752D" w:rsidRPr="008A712D" w:rsidRDefault="00CC0FFB" w:rsidP="008A712D">
      <w:r>
        <w:t xml:space="preserve">Figure </w:t>
      </w:r>
      <w:r w:rsidR="00051D80">
        <w:t>1</w:t>
      </w:r>
      <w:r w:rsidR="006F0EF5">
        <w:t xml:space="preserve"> </w:t>
      </w:r>
      <w:r w:rsidR="00051D80">
        <w:t>out</w:t>
      </w:r>
      <w:r w:rsidR="00D00FF4">
        <w:t>lines a proposed planning model.</w:t>
      </w:r>
      <w:r w:rsidR="006F0EF5">
        <w:t xml:space="preserve"> </w:t>
      </w:r>
      <w:r w:rsidR="006F0EF5" w:rsidRPr="006F0EF5">
        <w:t xml:space="preserve">Details of the proposed structure, goals and responsibilities of these teams </w:t>
      </w:r>
      <w:r w:rsidR="00051D80">
        <w:t xml:space="preserve">involved in this planning model </w:t>
      </w:r>
      <w:r w:rsidR="006F0EF5" w:rsidRPr="006F0EF5">
        <w:t>are</w:t>
      </w:r>
      <w:r w:rsidR="008A712D">
        <w:t xml:space="preserve"> outlined in the sections </w:t>
      </w:r>
      <w:r w:rsidR="00D00FF4">
        <w:t>following figure 1</w:t>
      </w:r>
      <w:r w:rsidR="008A712D">
        <w:t>below.</w:t>
      </w:r>
    </w:p>
    <w:p w:rsidR="00EC1CDE" w:rsidRDefault="00CC0FFB" w:rsidP="0010410A">
      <w:pPr>
        <w:tabs>
          <w:tab w:val="left" w:pos="1245"/>
        </w:tabs>
        <w:rPr>
          <w:rFonts w:cs="Arial"/>
          <w:b/>
          <w:sz w:val="20"/>
          <w:szCs w:val="20"/>
        </w:rPr>
      </w:pPr>
      <w:r w:rsidRPr="00543E19">
        <w:rPr>
          <w:rFonts w:cs="Arial"/>
          <w:b/>
          <w:sz w:val="20"/>
          <w:szCs w:val="20"/>
        </w:rPr>
        <w:t xml:space="preserve">Figure </w:t>
      </w:r>
      <w:r w:rsidR="00EC1CDE">
        <w:rPr>
          <w:rFonts w:cs="Arial"/>
          <w:b/>
          <w:sz w:val="20"/>
          <w:szCs w:val="20"/>
        </w:rPr>
        <w:t>1</w:t>
      </w:r>
      <w:r w:rsidRPr="00543E19">
        <w:rPr>
          <w:rFonts w:cs="Arial"/>
          <w:b/>
          <w:sz w:val="20"/>
          <w:szCs w:val="20"/>
        </w:rPr>
        <w:t xml:space="preserve">: Example of a Proposed </w:t>
      </w:r>
      <w:r w:rsidR="00051D80">
        <w:rPr>
          <w:rFonts w:cs="Arial"/>
          <w:b/>
          <w:sz w:val="20"/>
          <w:szCs w:val="20"/>
        </w:rPr>
        <w:t>Planning</w:t>
      </w:r>
      <w:r w:rsidRPr="00543E19">
        <w:rPr>
          <w:rFonts w:cs="Arial"/>
          <w:b/>
          <w:sz w:val="20"/>
          <w:szCs w:val="20"/>
        </w:rPr>
        <w:t xml:space="preserve"> Model</w:t>
      </w:r>
    </w:p>
    <w:p w:rsidR="00EC1CDE" w:rsidRDefault="00EC1CDE">
      <w:pPr>
        <w:rPr>
          <w:rFonts w:cs="Arial"/>
          <w:b/>
          <w:sz w:val="20"/>
          <w:szCs w:val="20"/>
        </w:rPr>
      </w:pPr>
      <w:r>
        <w:rPr>
          <w:rFonts w:cs="Arial"/>
          <w:b/>
          <w:sz w:val="20"/>
          <w:szCs w:val="20"/>
        </w:rPr>
        <w:br w:type="page"/>
      </w:r>
    </w:p>
    <w:p w:rsidR="00EC1CDE" w:rsidRDefault="00EC1CDE">
      <w:pPr>
        <w:rPr>
          <w:rFonts w:cs="Arial"/>
          <w:b/>
          <w:sz w:val="20"/>
          <w:szCs w:val="20"/>
        </w:rPr>
        <w:sectPr w:rsidR="00EC1CDE" w:rsidSect="00FF1B8C">
          <w:headerReference w:type="even" r:id="rId8"/>
          <w:headerReference w:type="default" r:id="rId9"/>
          <w:footerReference w:type="even" r:id="rId10"/>
          <w:footerReference w:type="default" r:id="rId11"/>
          <w:headerReference w:type="first" r:id="rId12"/>
          <w:footerReference w:type="first" r:id="rId13"/>
          <w:pgSz w:w="12240" w:h="15840" w:code="1"/>
          <w:pgMar w:top="670" w:right="679" w:bottom="666" w:left="1295" w:header="720" w:footer="720" w:gutter="0"/>
          <w:cols w:space="720"/>
          <w:noEndnote/>
          <w:docGrid w:linePitch="360"/>
        </w:sectPr>
      </w:pPr>
    </w:p>
    <w:p w:rsidR="00EC1CDE" w:rsidRDefault="00FC35AB">
      <w:pPr>
        <w:rPr>
          <w:rFonts w:cs="Arial"/>
          <w:b/>
          <w:sz w:val="20"/>
          <w:szCs w:val="20"/>
        </w:rPr>
      </w:pPr>
      <w:r>
        <w:rPr>
          <w:rFonts w:cs="Arial"/>
          <w:b/>
          <w:noProof/>
          <w:sz w:val="20"/>
          <w:szCs w:val="20"/>
          <w:lang w:val="en-CA" w:eastAsia="en-CA" w:bidi="ar-SA"/>
        </w:rPr>
        <w:lastRenderedPageBreak/>
        <w:pict>
          <v:shapetype id="_x0000_t32" coordsize="21600,21600" o:spt="32" o:oned="t" path="m,l21600,21600e" filled="f">
            <v:path arrowok="t" fillok="f" o:connecttype="none"/>
            <o:lock v:ext="edit" shapetype="t"/>
          </v:shapetype>
          <v:shape id="_x0000_s1040" type="#_x0000_t32" style="position:absolute;margin-left:95.7pt;margin-top:129.65pt;width:.05pt;height:57.25pt;z-index:251664384" o:connectortype="straight">
            <v:stroke startarrow="block" endarrow="block"/>
          </v:shape>
        </w:pict>
      </w:r>
      <w:r>
        <w:rPr>
          <w:rFonts w:cs="Arial"/>
          <w:b/>
          <w:noProof/>
          <w:sz w:val="20"/>
          <w:szCs w:val="20"/>
          <w:lang w:val="en-CA" w:eastAsia="en-CA" w:bidi="ar-SA"/>
        </w:rPr>
        <w:pict>
          <v:shape id="_x0000_s1041" type="#_x0000_t32" style="position:absolute;margin-left:157.85pt;margin-top:278pt;width:64.55pt;height:0;z-index:251665408" o:connectortype="straight">
            <v:stroke startarrow="block" endarrow="block"/>
          </v:shape>
        </w:pict>
      </w:r>
      <w:r>
        <w:rPr>
          <w:rFonts w:cs="Arial"/>
          <w:b/>
          <w:noProof/>
          <w:sz w:val="20"/>
          <w:szCs w:val="20"/>
          <w:lang w:val="en-CA" w:eastAsia="en-CA" w:bidi="ar-SA"/>
        </w:rPr>
        <w:pict>
          <v:shapetype id="_x0000_t202" coordsize="21600,21600" o:spt="202" path="m,l,21600r21600,l21600,xe">
            <v:stroke joinstyle="miter"/>
            <v:path gradientshapeok="t" o:connecttype="rect"/>
          </v:shapetype>
          <v:shape id="_x0000_s1030" type="#_x0000_t202" style="position:absolute;margin-left:24.1pt;margin-top:187.25pt;width:130.55pt;height:249.8pt;z-index:251661312;mso-width-relative:margin;mso-height-relative:margin">
            <v:textbox style="mso-next-textbox:#_x0000_s1030">
              <w:txbxContent>
                <w:p w:rsidR="00FC35AB" w:rsidRPr="00D363D4" w:rsidRDefault="00FC35AB" w:rsidP="00EC1CDE">
                  <w:pPr>
                    <w:tabs>
                      <w:tab w:val="left" w:pos="1843"/>
                    </w:tabs>
                    <w:spacing w:after="0"/>
                    <w:rPr>
                      <w:sz w:val="20"/>
                      <w:szCs w:val="24"/>
                    </w:rPr>
                  </w:pPr>
                  <w:r>
                    <w:rPr>
                      <w:b/>
                      <w:sz w:val="20"/>
                      <w:szCs w:val="24"/>
                    </w:rPr>
                    <w:t xml:space="preserve">LBIS </w:t>
                  </w:r>
                  <w:r w:rsidRPr="00D363D4">
                    <w:rPr>
                      <w:b/>
                      <w:sz w:val="20"/>
                      <w:szCs w:val="24"/>
                    </w:rPr>
                    <w:t>Objectives</w:t>
                  </w:r>
                  <w:r w:rsidRPr="00D363D4">
                    <w:rPr>
                      <w:sz w:val="20"/>
                      <w:szCs w:val="24"/>
                    </w:rPr>
                    <w:t>:</w:t>
                  </w:r>
                </w:p>
                <w:p w:rsidR="00FC35AB" w:rsidRPr="0088010B" w:rsidRDefault="00FC35AB" w:rsidP="00EC1CDE">
                  <w:pPr>
                    <w:spacing w:after="0" w:line="240" w:lineRule="auto"/>
                    <w:ind w:left="180" w:hanging="180"/>
                    <w:rPr>
                      <w:rFonts w:eastAsia="Times New Roman" w:cs="Arial"/>
                      <w:szCs w:val="24"/>
                    </w:rPr>
                  </w:pPr>
                  <w:r>
                    <w:rPr>
                      <w:rFonts w:eastAsia="Times New Roman" w:cs="Arial"/>
                      <w:szCs w:val="24"/>
                    </w:rPr>
                    <w:t>1</w:t>
                  </w:r>
                  <w:r w:rsidRPr="0088010B">
                    <w:rPr>
                      <w:rFonts w:eastAsia="Times New Roman" w:cs="Arial"/>
                      <w:szCs w:val="24"/>
                    </w:rPr>
                    <w:t xml:space="preserve">) best return from investments and activities on the forest land base, </w:t>
                  </w:r>
                </w:p>
                <w:p w:rsidR="00FC35AB" w:rsidRPr="0088010B" w:rsidRDefault="00FC35AB" w:rsidP="00EC1CDE">
                  <w:pPr>
                    <w:spacing w:after="0" w:line="240" w:lineRule="auto"/>
                    <w:ind w:left="180" w:hanging="180"/>
                    <w:rPr>
                      <w:rFonts w:eastAsia="Times New Roman" w:cs="Arial"/>
                      <w:szCs w:val="24"/>
                    </w:rPr>
                  </w:pPr>
                  <w:r>
                    <w:rPr>
                      <w:rFonts w:eastAsia="Times New Roman" w:cs="Arial"/>
                      <w:szCs w:val="24"/>
                    </w:rPr>
                    <w:t>2</w:t>
                  </w:r>
                  <w:r w:rsidRPr="0088010B">
                    <w:rPr>
                      <w:rFonts w:eastAsia="Times New Roman" w:cs="Arial"/>
                      <w:szCs w:val="24"/>
                    </w:rPr>
                    <w:t xml:space="preserve">) </w:t>
                  </w:r>
                  <w:r>
                    <w:rPr>
                      <w:rFonts w:eastAsia="Times New Roman" w:cs="Arial"/>
                      <w:szCs w:val="24"/>
                    </w:rPr>
                    <w:t>encourage investments to benefit forest resources</w:t>
                  </w:r>
                  <w:r w:rsidRPr="0088010B">
                    <w:rPr>
                      <w:rFonts w:eastAsia="Times New Roman" w:cs="Arial"/>
                      <w:szCs w:val="24"/>
                    </w:rPr>
                    <w:t xml:space="preserve">, </w:t>
                  </w:r>
                </w:p>
                <w:p w:rsidR="00FC35AB" w:rsidRPr="00F4165A" w:rsidRDefault="00FC35AB" w:rsidP="00EC1CDE">
                  <w:pPr>
                    <w:spacing w:after="0" w:line="240" w:lineRule="auto"/>
                    <w:ind w:left="180" w:hanging="180"/>
                    <w:rPr>
                      <w:rFonts w:eastAsia="Times New Roman" w:cs="Arial"/>
                      <w:szCs w:val="24"/>
                    </w:rPr>
                  </w:pPr>
                  <w:r>
                    <w:rPr>
                      <w:rFonts w:eastAsia="Times New Roman" w:cs="Arial"/>
                      <w:szCs w:val="24"/>
                    </w:rPr>
                    <w:t>3</w:t>
                  </w:r>
                  <w:r w:rsidRPr="0088010B">
                    <w:rPr>
                      <w:rFonts w:eastAsia="Times New Roman" w:cs="Arial"/>
                      <w:szCs w:val="24"/>
                    </w:rPr>
                    <w:t xml:space="preserve">) </w:t>
                  </w:r>
                  <w:r>
                    <w:rPr>
                      <w:rFonts w:eastAsia="Times New Roman" w:cs="Arial"/>
                      <w:szCs w:val="24"/>
                    </w:rPr>
                    <w:t>manage impacts on forest resources from pest, diseases, and wildfire,</w:t>
                  </w:r>
                </w:p>
                <w:p w:rsidR="00FC35AB" w:rsidRDefault="00FC35AB" w:rsidP="00EC1CDE">
                  <w:pPr>
                    <w:spacing w:after="0" w:line="240" w:lineRule="auto"/>
                    <w:ind w:left="180" w:hanging="180"/>
                    <w:rPr>
                      <w:rFonts w:eastAsia="Times New Roman" w:cs="Arial"/>
                      <w:szCs w:val="24"/>
                    </w:rPr>
                  </w:pPr>
                  <w:r>
                    <w:rPr>
                      <w:rFonts w:eastAsia="Times New Roman" w:cs="Arial"/>
                      <w:szCs w:val="24"/>
                    </w:rPr>
                    <w:t>4</w:t>
                  </w:r>
                  <w:r w:rsidRPr="00F4165A">
                    <w:rPr>
                      <w:rFonts w:eastAsia="Times New Roman" w:cs="Arial"/>
                      <w:szCs w:val="24"/>
                    </w:rPr>
                    <w:t xml:space="preserve">) </w:t>
                  </w:r>
                  <w:r>
                    <w:rPr>
                      <w:rFonts w:eastAsia="Times New Roman" w:cs="Arial"/>
                      <w:szCs w:val="24"/>
                    </w:rPr>
                    <w:t>mitigate mid-term timber supply shortfalls</w:t>
                  </w:r>
                </w:p>
                <w:p w:rsidR="00FC35AB" w:rsidRPr="00F4165A" w:rsidRDefault="00FC35AB" w:rsidP="00EC1CDE">
                  <w:pPr>
                    <w:spacing w:after="0" w:line="240" w:lineRule="auto"/>
                    <w:ind w:left="180" w:hanging="180"/>
                    <w:rPr>
                      <w:rFonts w:eastAsia="Times New Roman" w:cs="Arial"/>
                      <w:szCs w:val="24"/>
                    </w:rPr>
                  </w:pPr>
                  <w:r>
                    <w:rPr>
                      <w:rFonts w:eastAsia="Times New Roman" w:cs="Arial"/>
                      <w:szCs w:val="24"/>
                    </w:rPr>
                    <w:t>5) maximize timber growth in the provincial forests</w:t>
                  </w:r>
                </w:p>
                <w:p w:rsidR="00FC35AB" w:rsidRPr="00D363D4" w:rsidRDefault="00FC35AB" w:rsidP="00EC1CDE">
                  <w:pPr>
                    <w:rPr>
                      <w:sz w:val="20"/>
                      <w:szCs w:val="24"/>
                    </w:rPr>
                  </w:pPr>
                </w:p>
              </w:txbxContent>
            </v:textbox>
          </v:shape>
        </w:pict>
      </w:r>
      <w:r w:rsidR="00EF00E2">
        <w:rPr>
          <w:rFonts w:cs="Arial"/>
          <w:b/>
          <w:noProof/>
          <w:sz w:val="20"/>
          <w:szCs w:val="20"/>
          <w:lang w:val="en-CA" w:eastAsia="en-CA" w:bidi="ar-SA"/>
        </w:rPr>
        <w:pict>
          <v:shape id="_x0000_s1038" type="#_x0000_t32" style="position:absolute;margin-left:505.2pt;margin-top:186.9pt;width:31.2pt;height:.35pt;flip:y;z-index:251677696" o:connectortype="straight" o:regroupid="1">
            <v:stroke startarrow="block" endarrow="block"/>
          </v:shape>
        </w:pict>
      </w:r>
      <w:r w:rsidR="00EF00E2">
        <w:rPr>
          <w:rFonts w:cs="Arial"/>
          <w:b/>
          <w:noProof/>
          <w:sz w:val="20"/>
          <w:szCs w:val="20"/>
          <w:lang w:val="en-CA" w:eastAsia="en-CA" w:bidi="ar-SA"/>
        </w:rPr>
        <w:pict>
          <v:shape id="_x0000_s1037" type="#_x0000_t32" style="position:absolute;margin-left:694.25pt;margin-top:192.5pt;width:33.45pt;height:.05pt;z-index:251676672" o:connectortype="straight" o:regroupid="1">
            <v:stroke startarrow="block" endarrow="block"/>
          </v:shape>
        </w:pict>
      </w:r>
      <w:r w:rsidR="00EF00E2">
        <w:rPr>
          <w:rFonts w:cs="Arial"/>
          <w:b/>
          <w:noProof/>
          <w:sz w:val="20"/>
          <w:szCs w:val="20"/>
          <w:lang w:val="en-CA" w:eastAsia="en-CA" w:bidi="ar-SA"/>
        </w:rPr>
        <w:pict>
          <v:shape id="_x0000_s1036" type="#_x0000_t32" style="position:absolute;margin-left:351pt;margin-top:187.25pt;width:48.75pt;height:0;flip:x;z-index:251675648" o:connectortype="straight" o:regroupid="1">
            <v:stroke startarrow="block" endarrow="block"/>
          </v:shape>
        </w:pict>
      </w:r>
      <w:r w:rsidR="00EF00E2">
        <w:rPr>
          <w:rFonts w:cs="Arial"/>
          <w:b/>
          <w:noProof/>
          <w:sz w:val="20"/>
          <w:szCs w:val="20"/>
          <w:lang w:val="en-CA" w:eastAsia="en-CA" w:bidi="ar-SA"/>
        </w:rPr>
        <w:pict>
          <v:shape id="_x0000_s1035" type="#_x0000_t202" style="position:absolute;margin-left:727.3pt;margin-top:77pt;width:163.5pt;height:260.05pt;z-index:251674624" o:regroupid="1">
            <v:textbox style="mso-next-textbox:#_x0000_s1035">
              <w:txbxContent>
                <w:p w:rsidR="00FC35AB" w:rsidRPr="00A5643C" w:rsidRDefault="00FC35AB" w:rsidP="00EC1CDE">
                  <w:pPr>
                    <w:spacing w:after="0"/>
                    <w:jc w:val="center"/>
                    <w:rPr>
                      <w:b/>
                    </w:rPr>
                  </w:pPr>
                  <w:r w:rsidRPr="00A5643C">
                    <w:rPr>
                      <w:b/>
                    </w:rPr>
                    <w:t>OUTPUTS</w:t>
                  </w:r>
                </w:p>
                <w:p w:rsidR="00FC35AB" w:rsidRDefault="00FC35AB" w:rsidP="006A33AA">
                  <w:pPr>
                    <w:pStyle w:val="ListParagraph"/>
                    <w:numPr>
                      <w:ilvl w:val="0"/>
                      <w:numId w:val="15"/>
                    </w:numPr>
                    <w:spacing w:after="0" w:line="240" w:lineRule="auto"/>
                  </w:pPr>
                  <w:r>
                    <w:t>Timber (volume)</w:t>
                  </w:r>
                </w:p>
                <w:p w:rsidR="00FC35AB" w:rsidRDefault="00FC35AB" w:rsidP="006A33AA">
                  <w:pPr>
                    <w:pStyle w:val="ListParagraph"/>
                    <w:numPr>
                      <w:ilvl w:val="0"/>
                      <w:numId w:val="15"/>
                    </w:numPr>
                    <w:spacing w:after="0" w:line="240" w:lineRule="auto"/>
                  </w:pPr>
                  <w:r>
                    <w:t>Silviculture (ha treated by activity)</w:t>
                  </w:r>
                </w:p>
                <w:p w:rsidR="00FC35AB" w:rsidRDefault="00FC35AB" w:rsidP="006A33AA">
                  <w:pPr>
                    <w:pStyle w:val="ListParagraph"/>
                    <w:numPr>
                      <w:ilvl w:val="0"/>
                      <w:numId w:val="15"/>
                    </w:numPr>
                    <w:spacing w:after="0" w:line="240" w:lineRule="auto"/>
                  </w:pPr>
                  <w:r>
                    <w:t>Planting (# seedlings total and by species</w:t>
                  </w:r>
                </w:p>
                <w:p w:rsidR="00FC35AB" w:rsidRDefault="00FC35AB" w:rsidP="006A33AA">
                  <w:pPr>
                    <w:pStyle w:val="ListParagraph"/>
                    <w:numPr>
                      <w:ilvl w:val="0"/>
                      <w:numId w:val="15"/>
                    </w:numPr>
                    <w:spacing w:after="0" w:line="240" w:lineRule="auto"/>
                  </w:pPr>
                  <w:r>
                    <w:t>Pre-1987 NSR (# of ha)</w:t>
                  </w:r>
                </w:p>
                <w:p w:rsidR="00FC35AB" w:rsidRDefault="00FC35AB" w:rsidP="006A33AA">
                  <w:pPr>
                    <w:pStyle w:val="ListParagraph"/>
                    <w:numPr>
                      <w:ilvl w:val="0"/>
                      <w:numId w:val="15"/>
                    </w:numPr>
                    <w:spacing w:after="0" w:line="240" w:lineRule="auto"/>
                  </w:pPr>
                  <w:r>
                    <w:t>Surveyed area (# of ha)</w:t>
                  </w:r>
                </w:p>
              </w:txbxContent>
            </v:textbox>
          </v:shape>
        </w:pict>
      </w:r>
      <w:r w:rsidR="00EF00E2">
        <w:rPr>
          <w:rFonts w:cs="Arial"/>
          <w:b/>
          <w:noProof/>
          <w:sz w:val="20"/>
          <w:szCs w:val="20"/>
          <w:lang w:val="en-CA" w:eastAsia="en-CA" w:bidi="ar-SA"/>
        </w:rPr>
        <w:pict>
          <v:shape id="_x0000_s1034" type="#_x0000_t202" style="position:absolute;margin-left:399.75pt;margin-top:116.9pt;width:105.45pt;height:220.3pt;z-index:251673600;mso-width-relative:margin;mso-height-relative:margin" o:regroupid="1">
            <v:textbox style="mso-next-textbox:#_x0000_s1034">
              <w:txbxContent>
                <w:p w:rsidR="00FC35AB" w:rsidRDefault="00FC35AB" w:rsidP="00EC1CDE">
                  <w:pPr>
                    <w:spacing w:after="0"/>
                    <w:jc w:val="center"/>
                    <w:rPr>
                      <w:b/>
                    </w:rPr>
                  </w:pPr>
                  <w:r>
                    <w:rPr>
                      <w:b/>
                    </w:rPr>
                    <w:t>Regional Strategies</w:t>
                  </w:r>
                </w:p>
                <w:p w:rsidR="00FC35AB" w:rsidRDefault="00FC35AB" w:rsidP="00EC1CDE">
                  <w:pPr>
                    <w:spacing w:after="0"/>
                    <w:rPr>
                      <w:sz w:val="20"/>
                    </w:rPr>
                  </w:pPr>
                  <w:r w:rsidRPr="00CA216D">
                    <w:rPr>
                      <w:b/>
                      <w:sz w:val="20"/>
                    </w:rPr>
                    <w:t xml:space="preserve">Regional indicators </w:t>
                  </w:r>
                  <w:r w:rsidRPr="00CA216D">
                    <w:rPr>
                      <w:sz w:val="20"/>
                    </w:rPr>
                    <w:t>provincial indicators modified for region specific variances</w:t>
                  </w:r>
                </w:p>
                <w:p w:rsidR="00FC35AB" w:rsidRDefault="00FC35AB" w:rsidP="00EC1CDE">
                  <w:pPr>
                    <w:spacing w:after="0"/>
                    <w:rPr>
                      <w:b/>
                      <w:sz w:val="20"/>
                    </w:rPr>
                  </w:pPr>
                  <w:r>
                    <w:rPr>
                      <w:b/>
                      <w:sz w:val="20"/>
                    </w:rPr>
                    <w:t>Regional Targets</w:t>
                  </w:r>
                </w:p>
                <w:p w:rsidR="00FC35AB" w:rsidRPr="00A5643C" w:rsidRDefault="00FC35AB" w:rsidP="00EC1CDE">
                  <w:pPr>
                    <w:spacing w:after="0"/>
                    <w:rPr>
                      <w:b/>
                    </w:rPr>
                  </w:pPr>
                  <w:r w:rsidRPr="00CA216D">
                    <w:rPr>
                      <w:sz w:val="20"/>
                    </w:rPr>
                    <w:t>Based on provincial targets but modified for region specific</w:t>
                  </w:r>
                  <w:r>
                    <w:rPr>
                      <w:sz w:val="20"/>
                    </w:rPr>
                    <w:t xml:space="preserve"> variance</w:t>
                  </w:r>
                </w:p>
              </w:txbxContent>
            </v:textbox>
          </v:shape>
        </w:pict>
      </w:r>
      <w:r w:rsidR="00EF00E2">
        <w:rPr>
          <w:rFonts w:cs="Arial"/>
          <w:b/>
          <w:noProof/>
          <w:sz w:val="20"/>
          <w:szCs w:val="20"/>
          <w:lang w:val="en-CA" w:eastAsia="en-CA" w:bidi="ar-SA"/>
        </w:rPr>
        <w:pict>
          <v:shape id="_x0000_s1033" type="#_x0000_t202" style="position:absolute;margin-left:224.9pt;margin-top:54.5pt;width:126.1pt;height:284pt;z-index:251672576;mso-width-relative:margin;mso-height-relative:margin" o:regroupid="1">
            <v:textbox style="mso-next-textbox:#_x0000_s1033">
              <w:txbxContent>
                <w:p w:rsidR="00FC35AB" w:rsidRPr="00B330CD" w:rsidRDefault="00FC35AB" w:rsidP="00EC1CDE">
                  <w:pPr>
                    <w:spacing w:after="0"/>
                    <w:jc w:val="center"/>
                    <w:rPr>
                      <w:b/>
                      <w:sz w:val="18"/>
                    </w:rPr>
                  </w:pPr>
                  <w:r>
                    <w:rPr>
                      <w:b/>
                      <w:sz w:val="18"/>
                    </w:rPr>
                    <w:t xml:space="preserve">LBIS </w:t>
                  </w:r>
                  <w:r w:rsidRPr="00B330CD">
                    <w:rPr>
                      <w:b/>
                      <w:sz w:val="18"/>
                    </w:rPr>
                    <w:t>Provincial Indicators</w:t>
                  </w:r>
                </w:p>
                <w:p w:rsidR="00FC35AB" w:rsidRPr="00B330CD" w:rsidRDefault="00FC35AB" w:rsidP="00EC1CDE">
                  <w:pPr>
                    <w:spacing w:after="0"/>
                    <w:rPr>
                      <w:b/>
                      <w:i/>
                      <w:sz w:val="16"/>
                      <w:szCs w:val="20"/>
                    </w:rPr>
                  </w:pPr>
                  <w:r w:rsidRPr="00B330CD">
                    <w:rPr>
                      <w:b/>
                      <w:sz w:val="16"/>
                      <w:szCs w:val="20"/>
                    </w:rPr>
                    <w:t xml:space="preserve">Consistent with purposes in the </w:t>
                  </w:r>
                  <w:r w:rsidRPr="00B330CD">
                    <w:rPr>
                      <w:b/>
                      <w:i/>
                      <w:sz w:val="16"/>
                      <w:szCs w:val="20"/>
                    </w:rPr>
                    <w:t>Ministry of Forests and Range Act</w:t>
                  </w:r>
                </w:p>
                <w:p w:rsidR="00FC35AB" w:rsidRPr="00B330CD" w:rsidRDefault="00FC35AB" w:rsidP="00EC1CDE">
                  <w:pPr>
                    <w:spacing w:after="0"/>
                    <w:rPr>
                      <w:b/>
                      <w:i/>
                      <w:sz w:val="16"/>
                      <w:szCs w:val="16"/>
                    </w:rPr>
                  </w:pPr>
                  <w:r w:rsidRPr="00B330CD">
                    <w:rPr>
                      <w:b/>
                      <w:i/>
                      <w:sz w:val="16"/>
                      <w:szCs w:val="16"/>
                    </w:rPr>
                    <w:t>Targets</w:t>
                  </w:r>
                </w:p>
                <w:p w:rsidR="00FC35AB" w:rsidRPr="00B330CD" w:rsidRDefault="00FC35AB" w:rsidP="006A33AA">
                  <w:pPr>
                    <w:pStyle w:val="ListParagraph"/>
                    <w:numPr>
                      <w:ilvl w:val="0"/>
                      <w:numId w:val="14"/>
                    </w:numPr>
                    <w:spacing w:after="0" w:line="240" w:lineRule="auto"/>
                    <w:ind w:left="300" w:hanging="284"/>
                    <w:rPr>
                      <w:sz w:val="16"/>
                      <w:szCs w:val="16"/>
                    </w:rPr>
                  </w:pPr>
                  <w:r w:rsidRPr="00B330CD">
                    <w:rPr>
                      <w:sz w:val="16"/>
                      <w:szCs w:val="16"/>
                    </w:rPr>
                    <w:t xml:space="preserve">Mid term - AAC no lower than </w:t>
                  </w:r>
                  <w:r>
                    <w:rPr>
                      <w:sz w:val="16"/>
                      <w:szCs w:val="16"/>
                    </w:rPr>
                    <w:t>54</w:t>
                  </w:r>
                  <w:r w:rsidRPr="00B330CD">
                    <w:rPr>
                      <w:sz w:val="16"/>
                      <w:szCs w:val="16"/>
                    </w:rPr>
                    <w:t>M m</w:t>
                  </w:r>
                  <w:r w:rsidRPr="00B330CD">
                    <w:rPr>
                      <w:sz w:val="16"/>
                      <w:szCs w:val="16"/>
                      <w:vertAlign w:val="superscript"/>
                    </w:rPr>
                    <w:t>3</w:t>
                  </w:r>
                  <w:r w:rsidRPr="00B330CD">
                    <w:rPr>
                      <w:sz w:val="16"/>
                      <w:szCs w:val="16"/>
                    </w:rPr>
                    <w:t>,</w:t>
                  </w:r>
                </w:p>
                <w:p w:rsidR="00FC35AB" w:rsidRDefault="00FC35AB" w:rsidP="006A33AA">
                  <w:pPr>
                    <w:pStyle w:val="ListParagraph"/>
                    <w:numPr>
                      <w:ilvl w:val="0"/>
                      <w:numId w:val="14"/>
                    </w:numPr>
                    <w:spacing w:after="0" w:line="240" w:lineRule="auto"/>
                    <w:ind w:left="300" w:hanging="300"/>
                    <w:rPr>
                      <w:sz w:val="16"/>
                      <w:szCs w:val="16"/>
                    </w:rPr>
                  </w:pPr>
                  <w:r w:rsidRPr="00B330CD">
                    <w:rPr>
                      <w:sz w:val="16"/>
                      <w:szCs w:val="16"/>
                    </w:rPr>
                    <w:t>Long term - AAC no lower than 75</w:t>
                  </w:r>
                  <w:r w:rsidRPr="00B330CD">
                    <w:rPr>
                      <w:b/>
                      <w:sz w:val="16"/>
                      <w:szCs w:val="16"/>
                    </w:rPr>
                    <w:t xml:space="preserve"> </w:t>
                  </w:r>
                  <w:r w:rsidRPr="00B330CD">
                    <w:rPr>
                      <w:sz w:val="16"/>
                      <w:szCs w:val="16"/>
                    </w:rPr>
                    <w:t xml:space="preserve">M </w:t>
                  </w:r>
                  <w:proofErr w:type="spellStart"/>
                  <w:r w:rsidRPr="00B330CD">
                    <w:rPr>
                      <w:sz w:val="16"/>
                      <w:szCs w:val="16"/>
                    </w:rPr>
                    <w:t>m</w:t>
                  </w:r>
                  <w:proofErr w:type="spellEnd"/>
                  <w:r>
                    <w:rPr>
                      <w:sz w:val="16"/>
                      <w:szCs w:val="16"/>
                    </w:rPr>
                    <w:t xml:space="preserve"> </w:t>
                  </w:r>
                </w:p>
                <w:p w:rsidR="00FC35AB" w:rsidRPr="00B330CD" w:rsidRDefault="00FC35AB" w:rsidP="006A33AA">
                  <w:pPr>
                    <w:pStyle w:val="ListParagraph"/>
                    <w:numPr>
                      <w:ilvl w:val="0"/>
                      <w:numId w:val="14"/>
                    </w:numPr>
                    <w:spacing w:after="0" w:line="240" w:lineRule="auto"/>
                    <w:ind w:left="300" w:hanging="300"/>
                    <w:rPr>
                      <w:sz w:val="16"/>
                      <w:szCs w:val="16"/>
                    </w:rPr>
                  </w:pPr>
                  <w:r>
                    <w:rPr>
                      <w:sz w:val="16"/>
                      <w:szCs w:val="16"/>
                    </w:rPr>
                    <w:t>Volume gain 6.8</w:t>
                  </w:r>
                  <w:r w:rsidRPr="00B330CD">
                    <w:rPr>
                      <w:sz w:val="16"/>
                      <w:szCs w:val="16"/>
                    </w:rPr>
                    <w:t xml:space="preserve"> Mm</w:t>
                  </w:r>
                  <w:r w:rsidRPr="00B330CD">
                    <w:rPr>
                      <w:sz w:val="16"/>
                      <w:szCs w:val="16"/>
                      <w:vertAlign w:val="superscript"/>
                    </w:rPr>
                    <w:t>3</w:t>
                  </w:r>
                </w:p>
                <w:p w:rsidR="00FC35AB" w:rsidRDefault="00FC35AB" w:rsidP="006A33AA">
                  <w:pPr>
                    <w:pStyle w:val="ListParagraph"/>
                    <w:numPr>
                      <w:ilvl w:val="0"/>
                      <w:numId w:val="14"/>
                    </w:numPr>
                    <w:spacing w:after="0" w:line="240" w:lineRule="auto"/>
                    <w:ind w:left="270" w:hanging="270"/>
                    <w:rPr>
                      <w:sz w:val="16"/>
                      <w:szCs w:val="16"/>
                    </w:rPr>
                  </w:pPr>
                  <w:r w:rsidRPr="009B1A5A">
                    <w:rPr>
                      <w:sz w:val="16"/>
                      <w:szCs w:val="16"/>
                    </w:rPr>
                    <w:t>10% premium quality grades</w:t>
                  </w:r>
                </w:p>
                <w:p w:rsidR="00FC35AB" w:rsidRPr="009B1A5A" w:rsidRDefault="00FC35AB" w:rsidP="006A33AA">
                  <w:pPr>
                    <w:pStyle w:val="ListParagraph"/>
                    <w:numPr>
                      <w:ilvl w:val="0"/>
                      <w:numId w:val="14"/>
                    </w:numPr>
                    <w:spacing w:after="0" w:line="240" w:lineRule="auto"/>
                    <w:ind w:left="270" w:hanging="270"/>
                    <w:rPr>
                      <w:sz w:val="16"/>
                      <w:szCs w:val="16"/>
                    </w:rPr>
                  </w:pPr>
                  <w:r>
                    <w:rPr>
                      <w:sz w:val="16"/>
                      <w:szCs w:val="16"/>
                    </w:rPr>
                    <w:t>&gt;60% of trees planted  grown from select seed</w:t>
                  </w:r>
                </w:p>
                <w:p w:rsidR="00FC35AB" w:rsidRPr="00B330CD" w:rsidRDefault="00FC35AB" w:rsidP="006A33AA">
                  <w:pPr>
                    <w:pStyle w:val="ListParagraph"/>
                    <w:numPr>
                      <w:ilvl w:val="0"/>
                      <w:numId w:val="14"/>
                    </w:numPr>
                    <w:spacing w:after="0" w:line="240" w:lineRule="auto"/>
                    <w:ind w:left="284" w:hanging="284"/>
                    <w:rPr>
                      <w:sz w:val="16"/>
                      <w:szCs w:val="16"/>
                    </w:rPr>
                  </w:pPr>
                  <w:r>
                    <w:rPr>
                      <w:sz w:val="16"/>
                      <w:szCs w:val="16"/>
                    </w:rPr>
                    <w:t xml:space="preserve">Eligible catastrophic disturbance reforested </w:t>
                  </w:r>
                </w:p>
                <w:p w:rsidR="00FC35AB" w:rsidRPr="00B330CD" w:rsidRDefault="00FC35AB" w:rsidP="006A33AA">
                  <w:pPr>
                    <w:pStyle w:val="ListParagraph"/>
                    <w:numPr>
                      <w:ilvl w:val="0"/>
                      <w:numId w:val="14"/>
                    </w:numPr>
                    <w:spacing w:after="0" w:line="240" w:lineRule="auto"/>
                    <w:ind w:left="284" w:hanging="284"/>
                    <w:rPr>
                      <w:sz w:val="16"/>
                      <w:szCs w:val="16"/>
                    </w:rPr>
                  </w:pPr>
                  <w:r>
                    <w:rPr>
                      <w:sz w:val="16"/>
                      <w:szCs w:val="16"/>
                    </w:rPr>
                    <w:t>No species &gt;8</w:t>
                  </w:r>
                  <w:r w:rsidRPr="00B330CD">
                    <w:rPr>
                      <w:sz w:val="16"/>
                      <w:szCs w:val="16"/>
                    </w:rPr>
                    <w:t xml:space="preserve">0% of </w:t>
                  </w:r>
                  <w:r>
                    <w:rPr>
                      <w:sz w:val="16"/>
                      <w:szCs w:val="16"/>
                    </w:rPr>
                    <w:t xml:space="preserve">stand  </w:t>
                  </w:r>
                  <w:r w:rsidRPr="00B330CD">
                    <w:rPr>
                      <w:sz w:val="16"/>
                      <w:szCs w:val="16"/>
                    </w:rPr>
                    <w:t>planting</w:t>
                  </w:r>
                  <w:r>
                    <w:rPr>
                      <w:sz w:val="16"/>
                      <w:szCs w:val="16"/>
                    </w:rPr>
                    <w:t xml:space="preserve"> where ecologically feasible</w:t>
                  </w:r>
                </w:p>
                <w:p w:rsidR="00FC35AB" w:rsidRPr="00B330CD" w:rsidRDefault="00FC35AB" w:rsidP="006A33AA">
                  <w:pPr>
                    <w:pStyle w:val="ListParagraph"/>
                    <w:numPr>
                      <w:ilvl w:val="0"/>
                      <w:numId w:val="14"/>
                    </w:numPr>
                    <w:spacing w:after="0" w:line="240" w:lineRule="auto"/>
                    <w:ind w:left="284" w:hanging="284"/>
                    <w:rPr>
                      <w:sz w:val="16"/>
                      <w:szCs w:val="16"/>
                    </w:rPr>
                  </w:pPr>
                  <w:r w:rsidRPr="00B330CD">
                    <w:rPr>
                      <w:sz w:val="16"/>
                      <w:szCs w:val="16"/>
                    </w:rPr>
                    <w:t xml:space="preserve">More than 1 species planted </w:t>
                  </w:r>
                  <w:r>
                    <w:rPr>
                      <w:sz w:val="16"/>
                      <w:szCs w:val="16"/>
                    </w:rPr>
                    <w:t xml:space="preserve">on </w:t>
                  </w:r>
                  <w:r w:rsidRPr="00B330CD">
                    <w:rPr>
                      <w:sz w:val="16"/>
                      <w:szCs w:val="16"/>
                    </w:rPr>
                    <w:t>&gt;75%</w:t>
                  </w:r>
                  <w:r>
                    <w:rPr>
                      <w:sz w:val="16"/>
                      <w:szCs w:val="16"/>
                    </w:rPr>
                    <w:t xml:space="preserve"> of standard units</w:t>
                  </w:r>
                </w:p>
                <w:p w:rsidR="00FC35AB" w:rsidRPr="00B330CD" w:rsidRDefault="00FC35AB" w:rsidP="006A33AA">
                  <w:pPr>
                    <w:pStyle w:val="ListParagraph"/>
                    <w:numPr>
                      <w:ilvl w:val="0"/>
                      <w:numId w:val="14"/>
                    </w:numPr>
                    <w:spacing w:after="0" w:line="240" w:lineRule="auto"/>
                    <w:ind w:left="284" w:hanging="284"/>
                    <w:rPr>
                      <w:sz w:val="16"/>
                      <w:szCs w:val="16"/>
                    </w:rPr>
                  </w:pPr>
                  <w:r>
                    <w:rPr>
                      <w:sz w:val="16"/>
                      <w:szCs w:val="16"/>
                    </w:rPr>
                    <w:t>Pre-1987 Backlog NSR eliminated</w:t>
                  </w:r>
                </w:p>
              </w:txbxContent>
            </v:textbox>
          </v:shape>
        </w:pict>
      </w:r>
      <w:r w:rsidR="00EF00E2">
        <w:rPr>
          <w:rFonts w:cs="Arial"/>
          <w:b/>
          <w:noProof/>
          <w:sz w:val="20"/>
          <w:szCs w:val="20"/>
          <w:lang w:val="en-CA" w:eastAsia="en-CA" w:bidi="ar-SA"/>
        </w:rPr>
        <w:pict>
          <v:shape id="_x0000_s1032" type="#_x0000_t202" style="position:absolute;margin-left:538.9pt;margin-top:143.2pt;width:157.4pt;height:118.25pt;z-index:251671552;mso-height-percent:200;mso-height-percent:200;mso-width-relative:margin;mso-height-relative:margin" o:regroupid="1">
            <v:textbox style="mso-next-textbox:#_x0000_s1032">
              <w:txbxContent>
                <w:p w:rsidR="00FC35AB" w:rsidRPr="000B16C9" w:rsidRDefault="00FC35AB" w:rsidP="00EC1CDE">
                  <w:pPr>
                    <w:spacing w:after="0" w:line="240" w:lineRule="auto"/>
                    <w:jc w:val="center"/>
                    <w:rPr>
                      <w:b/>
                      <w:sz w:val="20"/>
                      <w:szCs w:val="20"/>
                    </w:rPr>
                  </w:pPr>
                  <w:r>
                    <w:rPr>
                      <w:b/>
                      <w:sz w:val="20"/>
                      <w:szCs w:val="20"/>
                    </w:rPr>
                    <w:t>Management Unit strategies</w:t>
                  </w:r>
                </w:p>
                <w:p w:rsidR="00FC35AB" w:rsidRPr="000B16C9" w:rsidRDefault="00FC35AB" w:rsidP="006A33AA">
                  <w:pPr>
                    <w:pStyle w:val="ListParagraph"/>
                    <w:numPr>
                      <w:ilvl w:val="0"/>
                      <w:numId w:val="13"/>
                    </w:numPr>
                    <w:spacing w:after="0" w:line="240" w:lineRule="auto"/>
                    <w:rPr>
                      <w:sz w:val="20"/>
                      <w:szCs w:val="20"/>
                    </w:rPr>
                  </w:pPr>
                  <w:r w:rsidRPr="000B16C9">
                    <w:rPr>
                      <w:sz w:val="20"/>
                      <w:szCs w:val="20"/>
                    </w:rPr>
                    <w:t>By Management Unit</w:t>
                  </w:r>
                </w:p>
                <w:p w:rsidR="00FC35AB" w:rsidRDefault="00FC35AB" w:rsidP="00EC1CDE">
                  <w:pPr>
                    <w:spacing w:after="0" w:line="240" w:lineRule="auto"/>
                    <w:rPr>
                      <w:b/>
                    </w:rPr>
                  </w:pPr>
                  <w:r w:rsidRPr="00CA216D">
                    <w:rPr>
                      <w:b/>
                      <w:sz w:val="20"/>
                      <w:szCs w:val="20"/>
                    </w:rPr>
                    <w:t xml:space="preserve">MU specific indicators </w:t>
                  </w:r>
                </w:p>
                <w:p w:rsidR="00FC35AB" w:rsidRPr="002028CF" w:rsidRDefault="00FC35AB" w:rsidP="006A33AA">
                  <w:pPr>
                    <w:pStyle w:val="ListParagraph"/>
                    <w:numPr>
                      <w:ilvl w:val="0"/>
                      <w:numId w:val="13"/>
                    </w:numPr>
                    <w:spacing w:after="0" w:line="240" w:lineRule="auto"/>
                  </w:pPr>
                  <w:r>
                    <w:rPr>
                      <w:sz w:val="20"/>
                      <w:szCs w:val="20"/>
                    </w:rPr>
                    <w:t>based on region indicators modified for local variances</w:t>
                  </w:r>
                </w:p>
                <w:p w:rsidR="00FC35AB" w:rsidRPr="00BF3E5D" w:rsidRDefault="00FC35AB" w:rsidP="00EC1CDE">
                  <w:pPr>
                    <w:spacing w:after="0" w:line="240" w:lineRule="auto"/>
                    <w:rPr>
                      <w:b/>
                      <w:sz w:val="20"/>
                    </w:rPr>
                  </w:pPr>
                  <w:r w:rsidRPr="00BF3E5D">
                    <w:rPr>
                      <w:b/>
                      <w:sz w:val="20"/>
                    </w:rPr>
                    <w:t>MU specific Targets</w:t>
                  </w:r>
                </w:p>
                <w:p w:rsidR="00FC35AB" w:rsidRDefault="00FC35AB" w:rsidP="006A33AA">
                  <w:pPr>
                    <w:pStyle w:val="ListParagraph"/>
                    <w:numPr>
                      <w:ilvl w:val="0"/>
                      <w:numId w:val="13"/>
                    </w:numPr>
                    <w:spacing w:after="0" w:line="240" w:lineRule="auto"/>
                  </w:pPr>
                  <w:r>
                    <w:rPr>
                      <w:sz w:val="20"/>
                      <w:szCs w:val="20"/>
                    </w:rPr>
                    <w:t>based on region targets</w:t>
                  </w:r>
                  <w:r w:rsidRPr="00CA216D">
                    <w:rPr>
                      <w:sz w:val="20"/>
                      <w:szCs w:val="20"/>
                    </w:rPr>
                    <w:t xml:space="preserve"> modified for local variances</w:t>
                  </w:r>
                </w:p>
              </w:txbxContent>
            </v:textbox>
          </v:shape>
        </w:pict>
      </w:r>
      <w:r w:rsidR="00EF00E2">
        <w:rPr>
          <w:rFonts w:cs="Arial"/>
          <w:b/>
          <w:noProof/>
          <w:sz w:val="20"/>
          <w:szCs w:val="20"/>
          <w:lang w:val="en-CA" w:eastAsia="en-CA" w:bidi="ar-SA"/>
        </w:rPr>
        <w:pict>
          <v:shape id="_x0000_s1046" style="position:absolute;margin-left:222.4pt;margin-top:5.15pt;width:394.15pt;height:49.35pt;z-index:251670528" coordsize="7883,987" path="m7883,592c5052,296,2222,,1111,66,,132,608,559,1216,987e" filled="f">
            <v:stroke endarrow="block"/>
            <v:path arrowok="t"/>
          </v:shape>
        </w:pict>
      </w:r>
      <w:r w:rsidR="00EF00E2">
        <w:rPr>
          <w:rFonts w:cs="Arial"/>
          <w:b/>
          <w:noProof/>
          <w:sz w:val="20"/>
          <w:szCs w:val="20"/>
          <w:lang w:val="en-CA" w:eastAsia="en-CA" w:bidi="ar-SA"/>
        </w:rPr>
        <w:pict>
          <v:shape id="_x0000_s1045" style="position:absolute;margin-left:430.15pt;margin-top:23.15pt;width:186.4pt;height:86.1pt;z-index:251669504" coordsize="3728,1722" path="m3728,332c2420,166,1112,,556,232,,464,195,1093,391,1722e" filled="f">
            <v:stroke endarrow="block"/>
            <v:path arrowok="t"/>
          </v:shape>
        </w:pict>
      </w:r>
      <w:r w:rsidR="00EF00E2">
        <w:rPr>
          <w:rFonts w:cs="Arial"/>
          <w:b/>
          <w:noProof/>
          <w:sz w:val="20"/>
          <w:szCs w:val="20"/>
          <w:lang w:val="en-CA" w:eastAsia="en-CA" w:bidi="ar-SA"/>
        </w:rPr>
        <w:pict>
          <v:shape id="_x0000_s1044" style="position:absolute;margin-left:545.5pt;margin-top:39.75pt;width:71.05pt;height:92.55pt;z-index:251668480" coordsize="1421,1851" path="m1421,79c744,39,68,,34,295,,590,609,1220,1219,1851e" filled="f">
            <v:stroke endarrow="block"/>
            <v:path arrowok="t"/>
          </v:shape>
        </w:pict>
      </w:r>
      <w:r w:rsidR="00EF00E2">
        <w:rPr>
          <w:rFonts w:cs="Arial"/>
          <w:b/>
          <w:noProof/>
          <w:sz w:val="20"/>
          <w:szCs w:val="20"/>
          <w:lang w:val="en-CA" w:eastAsia="en-CA" w:bidi="ar-SA"/>
        </w:rPr>
        <w:pict>
          <v:shape id="_x0000_s1043" style="position:absolute;margin-left:708.8pt;margin-top:34.75pt;width:106.45pt;height:39.5pt;z-index:251667456" coordsize="2129,790" path="m2018,790c2073,514,2129,238,1793,119,1457,,299,84,,74e" filled="f">
            <v:stroke endarrow="block"/>
            <v:path arrowok="t"/>
          </v:shape>
        </w:pict>
      </w:r>
      <w:r w:rsidR="00EF00E2">
        <w:rPr>
          <w:rFonts w:cs="Arial"/>
          <w:b/>
          <w:noProof/>
          <w:sz w:val="20"/>
          <w:szCs w:val="20"/>
          <w:lang w:val="en-CA" w:eastAsia="en-CA" w:bidi="ar-SA"/>
        </w:rPr>
        <w:pict>
          <v:shape id="_x0000_s1042" type="#_x0000_t202" style="position:absolute;margin-left:616.55pt;margin-top:24.2pt;width:92.25pt;height:37.8pt;z-index:251666432">
            <v:textbox>
              <w:txbxContent>
                <w:p w:rsidR="00FC35AB" w:rsidRDefault="00FC35AB" w:rsidP="00EC1CDE">
                  <w:pPr>
                    <w:jc w:val="center"/>
                  </w:pPr>
                  <w:r>
                    <w:t>Monitoring</w:t>
                  </w:r>
                </w:p>
              </w:txbxContent>
            </v:textbox>
            <w10:wrap type="square"/>
          </v:shape>
        </w:pict>
      </w:r>
      <w:r w:rsidR="00EF00E2">
        <w:rPr>
          <w:rFonts w:cs="Arial"/>
          <w:b/>
          <w:noProof/>
          <w:sz w:val="20"/>
          <w:szCs w:val="20"/>
          <w:lang w:val="en-CA" w:eastAsia="en-CA" w:bidi="ar-SA"/>
        </w:rPr>
        <w:pict>
          <v:shape id="_x0000_s1029" type="#_x0000_t202" style="position:absolute;margin-left:23.3pt;margin-top:-34.15pt;width:144.65pt;height:101.95pt;z-index:251660288;mso-height-percent:200;mso-height-percent:200;mso-width-relative:margin;mso-height-relative:margin">
            <v:textbox style="mso-next-textbox:#_x0000_s1029;mso-fit-shape-to-text:t">
              <w:txbxContent>
                <w:p w:rsidR="00FC35AB" w:rsidRPr="00D363D4" w:rsidRDefault="00FC35AB" w:rsidP="00EC1CDE">
                  <w:pPr>
                    <w:spacing w:after="0" w:line="240" w:lineRule="auto"/>
                    <w:jc w:val="center"/>
                    <w:rPr>
                      <w:b/>
                    </w:rPr>
                  </w:pPr>
                  <w:r>
                    <w:rPr>
                      <w:b/>
                    </w:rPr>
                    <w:t xml:space="preserve">Provincial Service Plan </w:t>
                  </w:r>
                  <w:r w:rsidRPr="00D363D4">
                    <w:rPr>
                      <w:b/>
                    </w:rPr>
                    <w:t>Goals</w:t>
                  </w:r>
                </w:p>
                <w:p w:rsidR="00FC35AB" w:rsidRDefault="00FC35AB" w:rsidP="006A33AA">
                  <w:pPr>
                    <w:pStyle w:val="ListParagraph"/>
                    <w:numPr>
                      <w:ilvl w:val="0"/>
                      <w:numId w:val="12"/>
                    </w:numPr>
                    <w:tabs>
                      <w:tab w:val="left" w:pos="270"/>
                    </w:tabs>
                    <w:spacing w:after="0" w:line="240" w:lineRule="auto"/>
                    <w:ind w:left="270" w:hanging="270"/>
                    <w:rPr>
                      <w:rFonts w:eastAsia="Times New Roman" w:cs="Arial"/>
                      <w:szCs w:val="24"/>
                    </w:rPr>
                  </w:pPr>
                  <w:r w:rsidRPr="0088010B">
                    <w:rPr>
                      <w:rFonts w:eastAsia="Times New Roman" w:cs="Arial"/>
                      <w:szCs w:val="24"/>
                    </w:rPr>
                    <w:t>maximum productivity of forest resources,</w:t>
                  </w:r>
                </w:p>
                <w:p w:rsidR="00FC35AB" w:rsidRPr="0088010B" w:rsidRDefault="00FC35AB" w:rsidP="006A33AA">
                  <w:pPr>
                    <w:pStyle w:val="ListParagraph"/>
                    <w:numPr>
                      <w:ilvl w:val="0"/>
                      <w:numId w:val="12"/>
                    </w:numPr>
                    <w:tabs>
                      <w:tab w:val="left" w:pos="270"/>
                    </w:tabs>
                    <w:spacing w:after="0" w:line="240" w:lineRule="auto"/>
                    <w:ind w:left="270" w:hanging="270"/>
                    <w:rPr>
                      <w:sz w:val="20"/>
                    </w:rPr>
                  </w:pPr>
                  <w:r>
                    <w:rPr>
                      <w:rFonts w:eastAsia="Times New Roman" w:cs="Arial"/>
                      <w:szCs w:val="24"/>
                    </w:rPr>
                    <w:t>sustainable development of forest resources</w:t>
                  </w:r>
                  <w:r w:rsidRPr="0088010B">
                    <w:rPr>
                      <w:rFonts w:eastAsia="Times New Roman" w:cs="Arial"/>
                      <w:szCs w:val="24"/>
                    </w:rPr>
                    <w:t xml:space="preserve">, and </w:t>
                  </w:r>
                </w:p>
                <w:p w:rsidR="00FC35AB" w:rsidRPr="0088010B" w:rsidRDefault="00FC35AB" w:rsidP="006A33AA">
                  <w:pPr>
                    <w:pStyle w:val="ListParagraph"/>
                    <w:numPr>
                      <w:ilvl w:val="0"/>
                      <w:numId w:val="12"/>
                    </w:numPr>
                    <w:tabs>
                      <w:tab w:val="left" w:pos="270"/>
                    </w:tabs>
                    <w:spacing w:after="0" w:line="240" w:lineRule="auto"/>
                    <w:ind w:left="270" w:hanging="270"/>
                    <w:rPr>
                      <w:sz w:val="20"/>
                    </w:rPr>
                  </w:pPr>
                  <w:r w:rsidRPr="0088010B">
                    <w:rPr>
                      <w:rFonts w:eastAsia="Times New Roman" w:cs="Arial"/>
                      <w:szCs w:val="24"/>
                    </w:rPr>
                    <w:t>coordinated</w:t>
                  </w:r>
                  <w:r>
                    <w:rPr>
                      <w:rFonts w:eastAsia="Times New Roman" w:cs="Arial"/>
                      <w:szCs w:val="24"/>
                    </w:rPr>
                    <w:t>,</w:t>
                  </w:r>
                  <w:r w:rsidRPr="0088010B">
                    <w:rPr>
                      <w:rFonts w:eastAsia="Times New Roman" w:cs="Arial"/>
                      <w:szCs w:val="24"/>
                    </w:rPr>
                    <w:t xml:space="preserve"> integrated </w:t>
                  </w:r>
                  <w:r>
                    <w:rPr>
                      <w:rFonts w:eastAsia="Times New Roman" w:cs="Arial"/>
                      <w:szCs w:val="24"/>
                    </w:rPr>
                    <w:t>, and sustainable management, development and use</w:t>
                  </w:r>
                  <w:r w:rsidRPr="0088010B">
                    <w:rPr>
                      <w:rFonts w:eastAsia="Times New Roman" w:cs="Arial"/>
                      <w:szCs w:val="24"/>
                    </w:rPr>
                    <w:t xml:space="preserve"> of </w:t>
                  </w:r>
                  <w:r>
                    <w:rPr>
                      <w:rFonts w:eastAsia="Times New Roman" w:cs="Arial"/>
                      <w:szCs w:val="24"/>
                    </w:rPr>
                    <w:t xml:space="preserve">natural </w:t>
                  </w:r>
                  <w:r w:rsidRPr="0088010B">
                    <w:rPr>
                      <w:rFonts w:eastAsia="Times New Roman" w:cs="Arial"/>
                      <w:szCs w:val="24"/>
                    </w:rPr>
                    <w:t>resources</w:t>
                  </w:r>
                </w:p>
              </w:txbxContent>
            </v:textbox>
          </v:shape>
        </w:pict>
      </w:r>
      <w:r w:rsidR="00EF00E2">
        <w:rPr>
          <w:rFonts w:cs="Arial"/>
          <w:b/>
          <w:noProof/>
          <w:sz w:val="20"/>
          <w:szCs w:val="20"/>
          <w:lang w:val="en-CA" w:eastAsia="en-CA" w:bidi="ar-SA"/>
        </w:rPr>
        <w:pict>
          <v:shape id="_x0000_s1028" type="#_x0000_t32" style="position:absolute;margin-left:292.95pt;margin-top:302.45pt;width:0;height:29.35pt;flip:y;z-index:251659264" o:connectortype="straight">
            <v:stroke startarrow="block"/>
          </v:shape>
        </w:pict>
      </w:r>
      <w:r w:rsidR="00EC1CDE">
        <w:rPr>
          <w:rFonts w:cs="Arial"/>
          <w:b/>
          <w:sz w:val="20"/>
          <w:szCs w:val="20"/>
        </w:rPr>
        <w:br w:type="page"/>
      </w:r>
    </w:p>
    <w:p w:rsidR="00EC1CDE" w:rsidRDefault="00EC1CDE" w:rsidP="0010410A">
      <w:pPr>
        <w:tabs>
          <w:tab w:val="left" w:pos="1245"/>
        </w:tabs>
        <w:rPr>
          <w:rFonts w:cs="Arial"/>
          <w:b/>
          <w:sz w:val="20"/>
          <w:szCs w:val="20"/>
        </w:rPr>
        <w:sectPr w:rsidR="00EC1CDE" w:rsidSect="00FF1B8C">
          <w:footerReference w:type="default" r:id="rId14"/>
          <w:pgSz w:w="20160" w:h="12240" w:orient="landscape" w:code="5"/>
          <w:pgMar w:top="1295" w:right="670" w:bottom="679" w:left="666" w:header="720" w:footer="720" w:gutter="0"/>
          <w:cols w:space="720"/>
          <w:noEndnote/>
          <w:docGrid w:linePitch="360"/>
        </w:sectPr>
      </w:pPr>
    </w:p>
    <w:p w:rsidR="004A0776" w:rsidRDefault="004A0776" w:rsidP="00384C32">
      <w:pPr>
        <w:pStyle w:val="Heading1"/>
        <w:spacing w:after="240"/>
      </w:pPr>
      <w:bookmarkStart w:id="11" w:name="_Toc295480533"/>
      <w:r>
        <w:lastRenderedPageBreak/>
        <w:t xml:space="preserve">Provincial </w:t>
      </w:r>
      <w:proofErr w:type="spellStart"/>
      <w:r w:rsidR="00D00FF4">
        <w:t>Silvicultur</w:t>
      </w:r>
      <w:r w:rsidR="00CE3EC3">
        <w:t>e</w:t>
      </w:r>
      <w:proofErr w:type="spellEnd"/>
      <w:r w:rsidR="00CE3EC3">
        <w:t xml:space="preserve"> </w:t>
      </w:r>
      <w:r>
        <w:t>Planning Committee</w:t>
      </w:r>
      <w:bookmarkEnd w:id="11"/>
      <w:r>
        <w:t xml:space="preserve"> </w:t>
      </w:r>
    </w:p>
    <w:p w:rsidR="004A0776" w:rsidRDefault="004A0776" w:rsidP="004A0776">
      <w:r>
        <w:t xml:space="preserve">The Provincial </w:t>
      </w:r>
      <w:r w:rsidR="00CE3EC3">
        <w:t xml:space="preserve">Silviculture </w:t>
      </w:r>
      <w:r>
        <w:t xml:space="preserve">Planning Committee would include representatives from each of the Regional </w:t>
      </w:r>
      <w:r w:rsidR="00CE3EC3">
        <w:t xml:space="preserve">Silviculture </w:t>
      </w:r>
      <w:r>
        <w:t>Planning Committees</w:t>
      </w:r>
      <w:r w:rsidR="00CE3EC3">
        <w:t xml:space="preserve"> </w:t>
      </w:r>
      <w:r>
        <w:t xml:space="preserve">and </w:t>
      </w:r>
      <w:r w:rsidR="00CE3EC3">
        <w:t>Resource Practices Branch Silviculture specialists</w:t>
      </w:r>
      <w:r>
        <w:t>. This committee</w:t>
      </w:r>
      <w:r w:rsidR="00605BF7">
        <w:t xml:space="preserve"> provides advice on</w:t>
      </w:r>
      <w:r>
        <w:t xml:space="preserve"> </w:t>
      </w:r>
      <w:r w:rsidR="0042681F">
        <w:t xml:space="preserve">strategic </w:t>
      </w:r>
      <w:r>
        <w:t xml:space="preserve">priorities and high-level </w:t>
      </w:r>
      <w:proofErr w:type="spellStart"/>
      <w:r w:rsidR="00CE3EC3">
        <w:t>silviculture</w:t>
      </w:r>
      <w:proofErr w:type="spellEnd"/>
      <w:r w:rsidR="00CE3EC3">
        <w:t xml:space="preserve"> </w:t>
      </w:r>
      <w:r>
        <w:t xml:space="preserve">goals, indicators, and targets for the Province; makes recommendation on the investments, and advocates for resources at the Provincial level. The Provincial </w:t>
      </w:r>
      <w:r w:rsidR="00381F3B">
        <w:t xml:space="preserve">Silviculture </w:t>
      </w:r>
      <w:r>
        <w:t xml:space="preserve">Planning Committee sets the schedule for reporting by the Regional </w:t>
      </w:r>
      <w:r w:rsidR="00CE3EC3">
        <w:t xml:space="preserve">Silviculture </w:t>
      </w:r>
      <w:r>
        <w:t xml:space="preserve">Planning Committee to meet program budgeting deadlines. </w:t>
      </w:r>
    </w:p>
    <w:p w:rsidR="004A0776" w:rsidRPr="00796F4D" w:rsidRDefault="004A0776" w:rsidP="00796F4D">
      <w:pPr>
        <w:rPr>
          <w:sz w:val="24"/>
        </w:rPr>
      </w:pPr>
      <w:r w:rsidRPr="00796F4D">
        <w:rPr>
          <w:sz w:val="24"/>
        </w:rPr>
        <w:t xml:space="preserve">Provincial </w:t>
      </w:r>
      <w:r w:rsidR="00CE3EC3" w:rsidRPr="00796F4D">
        <w:rPr>
          <w:sz w:val="24"/>
        </w:rPr>
        <w:t xml:space="preserve">Silviculture </w:t>
      </w:r>
      <w:r w:rsidRPr="00796F4D">
        <w:rPr>
          <w:sz w:val="24"/>
        </w:rPr>
        <w:t>planning Committee</w:t>
      </w:r>
    </w:p>
    <w:p w:rsidR="004A0776" w:rsidRDefault="004A0776" w:rsidP="004A0776">
      <w:pPr>
        <w:pStyle w:val="CM26"/>
        <w:rPr>
          <w:rFonts w:asciiTheme="majorHAnsi" w:hAnsiTheme="majorHAnsi"/>
          <w:sz w:val="22"/>
          <w:szCs w:val="22"/>
        </w:rPr>
      </w:pPr>
      <w:r w:rsidRPr="004A5C47">
        <w:rPr>
          <w:rFonts w:asciiTheme="majorHAnsi" w:hAnsiTheme="majorHAnsi"/>
          <w:b/>
          <w:bCs/>
          <w:sz w:val="22"/>
          <w:szCs w:val="22"/>
        </w:rPr>
        <w:t>Focus:</w:t>
      </w:r>
      <w:r>
        <w:rPr>
          <w:rFonts w:asciiTheme="majorHAnsi" w:hAnsiTheme="majorHAnsi"/>
          <w:b/>
          <w:bCs/>
          <w:sz w:val="22"/>
          <w:szCs w:val="22"/>
        </w:rPr>
        <w:t xml:space="preserve"> </w:t>
      </w:r>
    </w:p>
    <w:p w:rsidR="004A0776" w:rsidRDefault="0042681F" w:rsidP="004A0776">
      <w:pPr>
        <w:pStyle w:val="CM26"/>
        <w:numPr>
          <w:ilvl w:val="0"/>
          <w:numId w:val="18"/>
        </w:numPr>
        <w:rPr>
          <w:rFonts w:asciiTheme="majorHAnsi" w:hAnsiTheme="majorHAnsi"/>
          <w:sz w:val="22"/>
          <w:szCs w:val="22"/>
        </w:rPr>
      </w:pPr>
      <w:r>
        <w:rPr>
          <w:rFonts w:asciiTheme="majorHAnsi" w:hAnsiTheme="majorHAnsi"/>
          <w:sz w:val="22"/>
          <w:szCs w:val="22"/>
        </w:rPr>
        <w:t>P</w:t>
      </w:r>
      <w:r w:rsidR="004A0776">
        <w:rPr>
          <w:rFonts w:asciiTheme="majorHAnsi" w:hAnsiTheme="majorHAnsi"/>
          <w:sz w:val="22"/>
          <w:szCs w:val="22"/>
        </w:rPr>
        <w:t>rovincial</w:t>
      </w:r>
      <w:r w:rsidR="004A0776" w:rsidRPr="004A5C47">
        <w:rPr>
          <w:rFonts w:asciiTheme="majorHAnsi" w:hAnsiTheme="majorHAnsi"/>
          <w:sz w:val="22"/>
          <w:szCs w:val="22"/>
        </w:rPr>
        <w:t xml:space="preserve"> </w:t>
      </w:r>
      <w:proofErr w:type="spellStart"/>
      <w:r w:rsidR="00CE3EC3">
        <w:rPr>
          <w:rFonts w:asciiTheme="majorHAnsi" w:hAnsiTheme="majorHAnsi"/>
          <w:sz w:val="22"/>
          <w:szCs w:val="22"/>
        </w:rPr>
        <w:t>silviculture</w:t>
      </w:r>
      <w:proofErr w:type="spellEnd"/>
      <w:r w:rsidR="00CE3EC3">
        <w:rPr>
          <w:rFonts w:asciiTheme="majorHAnsi" w:hAnsiTheme="majorHAnsi"/>
          <w:sz w:val="22"/>
          <w:szCs w:val="22"/>
        </w:rPr>
        <w:t xml:space="preserve"> </w:t>
      </w:r>
      <w:r>
        <w:rPr>
          <w:rFonts w:asciiTheme="majorHAnsi" w:hAnsiTheme="majorHAnsi"/>
          <w:sz w:val="22"/>
          <w:szCs w:val="22"/>
        </w:rPr>
        <w:t>indicator</w:t>
      </w:r>
      <w:r w:rsidR="004A0776" w:rsidRPr="004A5C47">
        <w:rPr>
          <w:rFonts w:asciiTheme="majorHAnsi" w:hAnsiTheme="majorHAnsi"/>
          <w:sz w:val="22"/>
          <w:szCs w:val="22"/>
        </w:rPr>
        <w:t xml:space="preserve"> </w:t>
      </w:r>
      <w:r>
        <w:rPr>
          <w:rFonts w:asciiTheme="majorHAnsi" w:hAnsiTheme="majorHAnsi"/>
          <w:sz w:val="22"/>
          <w:szCs w:val="22"/>
        </w:rPr>
        <w:t>and target establishment</w:t>
      </w:r>
    </w:p>
    <w:p w:rsidR="004A0776" w:rsidRDefault="004A0776" w:rsidP="004A0776">
      <w:pPr>
        <w:pStyle w:val="CM26"/>
        <w:numPr>
          <w:ilvl w:val="0"/>
          <w:numId w:val="18"/>
        </w:numPr>
        <w:rPr>
          <w:rFonts w:asciiTheme="majorHAnsi" w:hAnsiTheme="majorHAnsi"/>
          <w:sz w:val="22"/>
          <w:szCs w:val="22"/>
        </w:rPr>
      </w:pPr>
      <w:r>
        <w:rPr>
          <w:rFonts w:asciiTheme="majorHAnsi" w:hAnsiTheme="majorHAnsi"/>
          <w:sz w:val="22"/>
          <w:szCs w:val="22"/>
        </w:rPr>
        <w:t xml:space="preserve">Provincial balancing of activities to achieve </w:t>
      </w:r>
      <w:r w:rsidR="0042681F">
        <w:rPr>
          <w:rFonts w:asciiTheme="majorHAnsi" w:hAnsiTheme="majorHAnsi"/>
          <w:sz w:val="22"/>
          <w:szCs w:val="22"/>
        </w:rPr>
        <w:t xml:space="preserve">strategic </w:t>
      </w:r>
      <w:r>
        <w:rPr>
          <w:rFonts w:asciiTheme="majorHAnsi" w:hAnsiTheme="majorHAnsi"/>
          <w:sz w:val="22"/>
          <w:szCs w:val="22"/>
        </w:rPr>
        <w:t>goals and objectives</w:t>
      </w:r>
    </w:p>
    <w:p w:rsidR="004A0776" w:rsidRDefault="004A0776" w:rsidP="004A0776">
      <w:pPr>
        <w:pStyle w:val="Default"/>
        <w:numPr>
          <w:ilvl w:val="0"/>
          <w:numId w:val="18"/>
        </w:numPr>
        <w:rPr>
          <w:rFonts w:asciiTheme="majorHAnsi" w:hAnsiTheme="majorHAnsi"/>
        </w:rPr>
      </w:pPr>
      <w:r w:rsidRPr="00384C32">
        <w:rPr>
          <w:rFonts w:asciiTheme="majorHAnsi" w:hAnsiTheme="majorHAnsi"/>
        </w:rPr>
        <w:t>Investment priorities</w:t>
      </w:r>
      <w:r w:rsidR="00355522">
        <w:rPr>
          <w:rFonts w:asciiTheme="majorHAnsi" w:hAnsiTheme="majorHAnsi"/>
        </w:rPr>
        <w:t xml:space="preserve"> and funding criteria</w:t>
      </w:r>
    </w:p>
    <w:p w:rsidR="00605BF7" w:rsidRPr="00384C32" w:rsidRDefault="00605BF7" w:rsidP="004A0776">
      <w:pPr>
        <w:pStyle w:val="Default"/>
        <w:numPr>
          <w:ilvl w:val="0"/>
          <w:numId w:val="18"/>
        </w:numPr>
        <w:rPr>
          <w:rFonts w:asciiTheme="majorHAnsi" w:hAnsiTheme="majorHAnsi"/>
        </w:rPr>
      </w:pPr>
      <w:r>
        <w:rPr>
          <w:rFonts w:asciiTheme="majorHAnsi" w:hAnsiTheme="majorHAnsi"/>
        </w:rPr>
        <w:t>Recommend</w:t>
      </w:r>
      <w:r w:rsidR="0042681F">
        <w:rPr>
          <w:rFonts w:asciiTheme="majorHAnsi" w:hAnsiTheme="majorHAnsi"/>
        </w:rPr>
        <w:t>ation of</w:t>
      </w:r>
      <w:r>
        <w:rPr>
          <w:rFonts w:asciiTheme="majorHAnsi" w:hAnsiTheme="majorHAnsi"/>
        </w:rPr>
        <w:t xml:space="preserve"> adjustments to goals, indicators and targets</w:t>
      </w:r>
      <w:r w:rsidR="0042681F">
        <w:rPr>
          <w:rFonts w:asciiTheme="majorHAnsi" w:hAnsiTheme="majorHAnsi"/>
        </w:rPr>
        <w:t xml:space="preserve"> to Ministry executive</w:t>
      </w:r>
    </w:p>
    <w:p w:rsidR="004A0776" w:rsidRPr="004A5C47" w:rsidRDefault="004A0776" w:rsidP="004A0776">
      <w:pPr>
        <w:pStyle w:val="CM26"/>
        <w:ind w:left="720"/>
        <w:rPr>
          <w:rFonts w:asciiTheme="majorHAnsi" w:hAnsiTheme="majorHAnsi"/>
          <w:sz w:val="22"/>
          <w:szCs w:val="22"/>
        </w:rPr>
      </w:pPr>
      <w:r w:rsidRPr="004A5C47">
        <w:rPr>
          <w:rFonts w:asciiTheme="majorHAnsi" w:hAnsiTheme="majorHAnsi"/>
          <w:sz w:val="22"/>
          <w:szCs w:val="22"/>
        </w:rPr>
        <w:t xml:space="preserve">. </w:t>
      </w:r>
    </w:p>
    <w:p w:rsidR="004A0776" w:rsidRDefault="004A0776" w:rsidP="004A0776">
      <w:pPr>
        <w:rPr>
          <w:b/>
          <w:bCs/>
        </w:rPr>
      </w:pPr>
      <w:r w:rsidRPr="00C77D21">
        <w:rPr>
          <w:b/>
          <w:bCs/>
        </w:rPr>
        <w:t xml:space="preserve">Members: </w:t>
      </w:r>
    </w:p>
    <w:p w:rsidR="00CE3EC3" w:rsidRDefault="00CE3EC3" w:rsidP="004A0776">
      <w:pPr>
        <w:pStyle w:val="ListParagraph"/>
        <w:numPr>
          <w:ilvl w:val="0"/>
          <w:numId w:val="17"/>
        </w:numPr>
      </w:pPr>
      <w:r>
        <w:t>Resource Practices Branch silviculture and harvesting section manager (lead)</w:t>
      </w:r>
    </w:p>
    <w:p w:rsidR="004A0776" w:rsidRDefault="00CE3EC3" w:rsidP="004A0776">
      <w:pPr>
        <w:pStyle w:val="ListParagraph"/>
        <w:numPr>
          <w:ilvl w:val="0"/>
          <w:numId w:val="17"/>
        </w:numPr>
      </w:pPr>
      <w:r>
        <w:t xml:space="preserve">Resource Practices Branch </w:t>
      </w:r>
      <w:proofErr w:type="spellStart"/>
      <w:r w:rsidR="00705CF4">
        <w:t>silviculture</w:t>
      </w:r>
      <w:proofErr w:type="spellEnd"/>
      <w:r w:rsidR="00FC35AB">
        <w:t xml:space="preserve">, research, </w:t>
      </w:r>
      <w:r w:rsidR="00355522">
        <w:t xml:space="preserve">and forest health </w:t>
      </w:r>
      <w:r w:rsidR="00705CF4">
        <w:t>s</w:t>
      </w:r>
      <w:r>
        <w:t>pecialists</w:t>
      </w:r>
      <w:r w:rsidR="004A0776">
        <w:t xml:space="preserve">, </w:t>
      </w:r>
    </w:p>
    <w:p w:rsidR="004A0776" w:rsidRDefault="004A0776" w:rsidP="004A0776">
      <w:pPr>
        <w:pStyle w:val="ListParagraph"/>
        <w:numPr>
          <w:ilvl w:val="0"/>
          <w:numId w:val="17"/>
        </w:numPr>
      </w:pPr>
      <w:r w:rsidRPr="00C77D21">
        <w:t>Chair</w:t>
      </w:r>
      <w:r>
        <w:t>s</w:t>
      </w:r>
      <w:r w:rsidRPr="00C77D21">
        <w:t xml:space="preserve"> of the </w:t>
      </w:r>
      <w:r>
        <w:t xml:space="preserve">Regional </w:t>
      </w:r>
      <w:r w:rsidR="00381F3B">
        <w:t xml:space="preserve">Silviculture </w:t>
      </w:r>
      <w:r>
        <w:t>Committees</w:t>
      </w:r>
      <w:r w:rsidRPr="00C77D21">
        <w:t xml:space="preserve">, </w:t>
      </w:r>
    </w:p>
    <w:p w:rsidR="004A0776" w:rsidRPr="006207E0" w:rsidRDefault="004A0776" w:rsidP="004A0776">
      <w:pPr>
        <w:pStyle w:val="NoSpacing"/>
        <w:rPr>
          <w:b/>
        </w:rPr>
      </w:pPr>
      <w:r>
        <w:rPr>
          <w:b/>
        </w:rPr>
        <w:t>Role</w:t>
      </w:r>
      <w:r w:rsidRPr="006207E0">
        <w:rPr>
          <w:b/>
        </w:rPr>
        <w:t xml:space="preserve"> </w:t>
      </w:r>
    </w:p>
    <w:p w:rsidR="004A0776" w:rsidRPr="00940C7B" w:rsidRDefault="0042681F" w:rsidP="004A0776">
      <w:pPr>
        <w:pStyle w:val="NoSpacing"/>
        <w:numPr>
          <w:ilvl w:val="0"/>
          <w:numId w:val="1"/>
        </w:numPr>
      </w:pPr>
      <w:r>
        <w:rPr>
          <w:rFonts w:cs="Arial"/>
        </w:rPr>
        <w:t>P</w:t>
      </w:r>
      <w:r w:rsidR="004A0776" w:rsidRPr="004A5C47">
        <w:rPr>
          <w:rFonts w:cs="Arial"/>
        </w:rPr>
        <w:t xml:space="preserve">rovide direction to the </w:t>
      </w:r>
      <w:r w:rsidR="004A0776">
        <w:t xml:space="preserve">Regional </w:t>
      </w:r>
      <w:r w:rsidR="00381F3B">
        <w:t xml:space="preserve">Silviculture </w:t>
      </w:r>
      <w:r w:rsidR="004A0776">
        <w:t>Planning Committee</w:t>
      </w:r>
      <w:r>
        <w:t>s</w:t>
      </w:r>
      <w:r w:rsidR="004A0776">
        <w:t xml:space="preserve"> </w:t>
      </w:r>
      <w:r w:rsidR="004A0776" w:rsidRPr="004A5C47">
        <w:rPr>
          <w:rFonts w:cs="Arial"/>
        </w:rPr>
        <w:t xml:space="preserve">on </w:t>
      </w:r>
      <w:r w:rsidR="004A0776">
        <w:rPr>
          <w:rFonts w:cs="Arial"/>
        </w:rPr>
        <w:t>indicators and targets</w:t>
      </w:r>
      <w:r w:rsidR="004A0776" w:rsidRPr="004A5C47">
        <w:rPr>
          <w:rFonts w:cs="Arial"/>
        </w:rPr>
        <w:t xml:space="preserve"> (e.g. volume, product values, species objectives) for each geographic area. </w:t>
      </w:r>
    </w:p>
    <w:p w:rsidR="00355522" w:rsidRPr="004A5C47" w:rsidRDefault="0042681F" w:rsidP="00355522">
      <w:pPr>
        <w:pStyle w:val="Default"/>
        <w:numPr>
          <w:ilvl w:val="0"/>
          <w:numId w:val="1"/>
        </w:numPr>
        <w:rPr>
          <w:rFonts w:asciiTheme="majorHAnsi" w:hAnsiTheme="majorHAnsi"/>
          <w:sz w:val="22"/>
          <w:szCs w:val="22"/>
        </w:rPr>
      </w:pPr>
      <w:r>
        <w:rPr>
          <w:rFonts w:asciiTheme="majorHAnsi" w:hAnsiTheme="majorHAnsi"/>
          <w:sz w:val="22"/>
          <w:szCs w:val="22"/>
        </w:rPr>
        <w:t>Set</w:t>
      </w:r>
      <w:r w:rsidR="004A0776">
        <w:rPr>
          <w:rFonts w:asciiTheme="majorHAnsi" w:hAnsiTheme="majorHAnsi"/>
          <w:sz w:val="22"/>
          <w:szCs w:val="22"/>
        </w:rPr>
        <w:t xml:space="preserve"> investment priorities </w:t>
      </w:r>
      <w:r w:rsidR="00355522">
        <w:rPr>
          <w:rFonts w:asciiTheme="majorHAnsi" w:hAnsiTheme="majorHAnsi"/>
          <w:sz w:val="22"/>
          <w:szCs w:val="22"/>
        </w:rPr>
        <w:t xml:space="preserve">, criteria, and target geographical locations </w:t>
      </w:r>
    </w:p>
    <w:p w:rsidR="00355522" w:rsidRDefault="00355522" w:rsidP="00355522">
      <w:pPr>
        <w:pStyle w:val="Default"/>
        <w:numPr>
          <w:ilvl w:val="0"/>
          <w:numId w:val="1"/>
        </w:numPr>
        <w:rPr>
          <w:rFonts w:asciiTheme="majorHAnsi" w:hAnsiTheme="majorHAnsi"/>
          <w:sz w:val="22"/>
          <w:szCs w:val="22"/>
        </w:rPr>
      </w:pPr>
      <w:r w:rsidRPr="004A5C47">
        <w:rPr>
          <w:rFonts w:asciiTheme="majorHAnsi" w:hAnsiTheme="majorHAnsi"/>
          <w:sz w:val="22"/>
          <w:szCs w:val="22"/>
        </w:rPr>
        <w:t>annually review program accomplishments</w:t>
      </w:r>
      <w:r>
        <w:rPr>
          <w:rFonts w:asciiTheme="majorHAnsi" w:hAnsiTheme="majorHAnsi"/>
          <w:sz w:val="22"/>
          <w:szCs w:val="22"/>
        </w:rPr>
        <w:t xml:space="preserve"> for efficiency and effectiveness</w:t>
      </w:r>
    </w:p>
    <w:p w:rsidR="004A0776" w:rsidRPr="00605BF7" w:rsidRDefault="00355522" w:rsidP="00605BF7">
      <w:pPr>
        <w:pStyle w:val="ListParagraph"/>
        <w:numPr>
          <w:ilvl w:val="0"/>
          <w:numId w:val="1"/>
        </w:numPr>
        <w:spacing w:after="0"/>
      </w:pPr>
      <w:r>
        <w:rPr>
          <w:rFonts w:cs="Arial"/>
        </w:rPr>
        <w:t>Roll up and rationalization of the Regional and Forest Management Unit</w:t>
      </w:r>
      <w:r w:rsidRPr="004A5C47">
        <w:rPr>
          <w:rFonts w:cs="Arial"/>
        </w:rPr>
        <w:t xml:space="preserve"> </w:t>
      </w:r>
      <w:r>
        <w:rPr>
          <w:rFonts w:cs="Arial"/>
        </w:rPr>
        <w:t xml:space="preserve">(FMU) </w:t>
      </w:r>
      <w:r w:rsidRPr="004A5C47">
        <w:rPr>
          <w:rFonts w:cs="Arial"/>
        </w:rPr>
        <w:t xml:space="preserve">plans </w:t>
      </w:r>
      <w:r w:rsidR="0042681F">
        <w:rPr>
          <w:rFonts w:cs="Arial"/>
        </w:rPr>
        <w:t xml:space="preserve">for prioritization </w:t>
      </w:r>
      <w:r w:rsidRPr="004A5C47">
        <w:rPr>
          <w:rFonts w:cs="Arial"/>
        </w:rPr>
        <w:t xml:space="preserve">at </w:t>
      </w:r>
      <w:r>
        <w:rPr>
          <w:rFonts w:cs="Arial"/>
        </w:rPr>
        <w:t>the provincial</w:t>
      </w:r>
      <w:r w:rsidRPr="004A5C47">
        <w:rPr>
          <w:rFonts w:cs="Arial"/>
        </w:rPr>
        <w:t xml:space="preserve"> levels</w:t>
      </w:r>
    </w:p>
    <w:p w:rsidR="00605BF7" w:rsidRPr="004A5C47" w:rsidRDefault="00605BF7" w:rsidP="00605BF7">
      <w:pPr>
        <w:pStyle w:val="Default"/>
        <w:numPr>
          <w:ilvl w:val="0"/>
          <w:numId w:val="1"/>
        </w:numPr>
        <w:rPr>
          <w:rFonts w:asciiTheme="majorHAnsi" w:hAnsiTheme="majorHAnsi"/>
          <w:sz w:val="22"/>
          <w:szCs w:val="22"/>
        </w:rPr>
      </w:pPr>
      <w:r>
        <w:rPr>
          <w:rFonts w:asciiTheme="majorHAnsi" w:hAnsiTheme="majorHAnsi"/>
          <w:sz w:val="22"/>
          <w:szCs w:val="22"/>
        </w:rPr>
        <w:t>Prioritizing regional strategic planning investments (</w:t>
      </w:r>
      <w:proofErr w:type="spellStart"/>
      <w:r>
        <w:rPr>
          <w:rFonts w:asciiTheme="majorHAnsi" w:hAnsiTheme="majorHAnsi"/>
          <w:sz w:val="22"/>
          <w:szCs w:val="22"/>
        </w:rPr>
        <w:t>i.e</w:t>
      </w:r>
      <w:proofErr w:type="spellEnd"/>
      <w:r>
        <w:rPr>
          <w:rFonts w:asciiTheme="majorHAnsi" w:hAnsiTheme="majorHAnsi"/>
          <w:sz w:val="22"/>
          <w:szCs w:val="22"/>
        </w:rPr>
        <w:t xml:space="preserve"> </w:t>
      </w:r>
      <w:proofErr w:type="spellStart"/>
      <w:r>
        <w:rPr>
          <w:rFonts w:asciiTheme="majorHAnsi" w:hAnsiTheme="majorHAnsi"/>
          <w:sz w:val="22"/>
          <w:szCs w:val="22"/>
        </w:rPr>
        <w:t>silviculture</w:t>
      </w:r>
      <w:proofErr w:type="spellEnd"/>
      <w:r>
        <w:rPr>
          <w:rFonts w:asciiTheme="majorHAnsi" w:hAnsiTheme="majorHAnsi"/>
          <w:sz w:val="22"/>
          <w:szCs w:val="22"/>
        </w:rPr>
        <w:t xml:space="preserve"> strategies )</w:t>
      </w:r>
    </w:p>
    <w:p w:rsidR="00605BF7" w:rsidRPr="00355522" w:rsidRDefault="00605BF7" w:rsidP="00605BF7">
      <w:pPr>
        <w:ind w:left="360"/>
      </w:pPr>
    </w:p>
    <w:p w:rsidR="004A0776" w:rsidRPr="004A5C47" w:rsidRDefault="004A0776" w:rsidP="00384C32">
      <w:pPr>
        <w:pStyle w:val="NoSpacing"/>
        <w:spacing w:after="120"/>
        <w:rPr>
          <w:rFonts w:cs="Arial"/>
          <w:b/>
        </w:rPr>
      </w:pPr>
      <w:r w:rsidRPr="004A5C47">
        <w:rPr>
          <w:rFonts w:cs="Arial"/>
          <w:b/>
        </w:rPr>
        <w:t>Decision Making Factors:</w:t>
      </w:r>
    </w:p>
    <w:p w:rsidR="004A0776" w:rsidRPr="004A5C47" w:rsidRDefault="004A0776" w:rsidP="004A0776">
      <w:pPr>
        <w:pStyle w:val="NoSpacing"/>
      </w:pPr>
      <w:r w:rsidRPr="004A5C47">
        <w:t xml:space="preserve">Qualitative </w:t>
      </w:r>
    </w:p>
    <w:p w:rsidR="004A0776" w:rsidRPr="004A5C47" w:rsidRDefault="004A0776" w:rsidP="004A0776">
      <w:pPr>
        <w:pStyle w:val="NoSpacing"/>
        <w:numPr>
          <w:ilvl w:val="0"/>
          <w:numId w:val="2"/>
        </w:numPr>
        <w:rPr>
          <w:rFonts w:cs="Arial"/>
        </w:rPr>
      </w:pPr>
      <w:r>
        <w:rPr>
          <w:rFonts w:cs="Arial"/>
        </w:rPr>
        <w:t>Government g</w:t>
      </w:r>
      <w:r w:rsidRPr="004A5C47">
        <w:rPr>
          <w:rFonts w:cs="Arial"/>
        </w:rPr>
        <w:t>oals</w:t>
      </w:r>
      <w:r>
        <w:rPr>
          <w:rFonts w:cs="Arial"/>
        </w:rPr>
        <w:t>, objectives, and commitments</w:t>
      </w:r>
      <w:r w:rsidR="0042681F">
        <w:rPr>
          <w:rFonts w:cs="Arial"/>
        </w:rPr>
        <w:t xml:space="preserve"> as identified in the service plan and other related documents</w:t>
      </w:r>
      <w:r>
        <w:rPr>
          <w:rFonts w:cs="Arial"/>
        </w:rPr>
        <w:t>.</w:t>
      </w:r>
    </w:p>
    <w:p w:rsidR="004A0776" w:rsidRPr="004A5C47" w:rsidRDefault="004A0776" w:rsidP="00384C32">
      <w:pPr>
        <w:pStyle w:val="NoSpacing"/>
        <w:numPr>
          <w:ilvl w:val="0"/>
          <w:numId w:val="2"/>
        </w:numPr>
        <w:spacing w:after="120"/>
        <w:rPr>
          <w:rFonts w:cs="Arial"/>
        </w:rPr>
      </w:pPr>
      <w:r>
        <w:t xml:space="preserve">Regional </w:t>
      </w:r>
      <w:proofErr w:type="spellStart"/>
      <w:r w:rsidR="00381F3B">
        <w:t>Silviculture</w:t>
      </w:r>
      <w:proofErr w:type="spellEnd"/>
      <w:r w:rsidR="00381F3B">
        <w:t xml:space="preserve"> </w:t>
      </w:r>
      <w:r>
        <w:t>Planning Committee r</w:t>
      </w:r>
      <w:r w:rsidRPr="004A5C47">
        <w:rPr>
          <w:rFonts w:cs="Arial"/>
        </w:rPr>
        <w:t>ecommendations</w:t>
      </w:r>
    </w:p>
    <w:p w:rsidR="004A0776" w:rsidRPr="004A5C47" w:rsidRDefault="004A0776" w:rsidP="004A0776">
      <w:pPr>
        <w:pStyle w:val="NoSpacing"/>
      </w:pPr>
      <w:r w:rsidRPr="004A5C47">
        <w:t xml:space="preserve">Quantitative </w:t>
      </w:r>
    </w:p>
    <w:p w:rsidR="0042681F" w:rsidRDefault="0042681F" w:rsidP="0042681F">
      <w:pPr>
        <w:pStyle w:val="NoSpacing"/>
        <w:numPr>
          <w:ilvl w:val="0"/>
          <w:numId w:val="3"/>
        </w:numPr>
        <w:rPr>
          <w:rFonts w:cs="Arial"/>
        </w:rPr>
      </w:pPr>
      <w:r w:rsidRPr="004A5C47">
        <w:rPr>
          <w:rFonts w:cs="Arial"/>
        </w:rPr>
        <w:t xml:space="preserve">Program </w:t>
      </w:r>
      <w:r>
        <w:rPr>
          <w:rFonts w:cs="Arial"/>
        </w:rPr>
        <w:t>targe</w:t>
      </w:r>
      <w:r w:rsidRPr="004A5C47">
        <w:rPr>
          <w:rFonts w:cs="Arial"/>
        </w:rPr>
        <w:t>ts</w:t>
      </w:r>
      <w:r>
        <w:rPr>
          <w:rFonts w:cs="Arial"/>
        </w:rPr>
        <w:t xml:space="preserve"> (volume and value)</w:t>
      </w:r>
    </w:p>
    <w:p w:rsidR="0042681F" w:rsidRDefault="0042681F" w:rsidP="0042681F">
      <w:pPr>
        <w:pStyle w:val="NoSpacing"/>
        <w:numPr>
          <w:ilvl w:val="0"/>
          <w:numId w:val="3"/>
        </w:numPr>
        <w:rPr>
          <w:rFonts w:cs="Arial"/>
        </w:rPr>
      </w:pPr>
      <w:r>
        <w:rPr>
          <w:rFonts w:cs="Arial"/>
        </w:rPr>
        <w:t>Management unit mid-term timber supply shortfalls.</w:t>
      </w:r>
    </w:p>
    <w:p w:rsidR="0042681F" w:rsidRDefault="0042681F" w:rsidP="0042681F">
      <w:pPr>
        <w:pStyle w:val="NoSpacing"/>
        <w:numPr>
          <w:ilvl w:val="0"/>
          <w:numId w:val="3"/>
        </w:numPr>
        <w:rPr>
          <w:rFonts w:cs="Arial"/>
        </w:rPr>
      </w:pPr>
      <w:r>
        <w:rPr>
          <w:rFonts w:cs="Arial"/>
        </w:rPr>
        <w:t>Location of catastrophic disturbances</w:t>
      </w:r>
    </w:p>
    <w:p w:rsidR="0042681F" w:rsidRPr="004A5C47" w:rsidRDefault="0042681F" w:rsidP="0042681F">
      <w:pPr>
        <w:pStyle w:val="NoSpacing"/>
        <w:numPr>
          <w:ilvl w:val="0"/>
          <w:numId w:val="3"/>
        </w:numPr>
        <w:rPr>
          <w:rFonts w:cs="Arial"/>
        </w:rPr>
      </w:pPr>
      <w:r>
        <w:rPr>
          <w:rFonts w:cs="Arial"/>
        </w:rPr>
        <w:t>Return on investment</w:t>
      </w:r>
      <w:r w:rsidRPr="004A5C47">
        <w:rPr>
          <w:rFonts w:cs="Arial"/>
        </w:rPr>
        <w:t xml:space="preserve"> </w:t>
      </w:r>
    </w:p>
    <w:p w:rsidR="00355522" w:rsidRPr="004A5C47" w:rsidRDefault="00355522" w:rsidP="00355522">
      <w:pPr>
        <w:pStyle w:val="NoSpacing"/>
        <w:numPr>
          <w:ilvl w:val="0"/>
          <w:numId w:val="3"/>
        </w:numPr>
        <w:rPr>
          <w:rFonts w:cs="Arial"/>
        </w:rPr>
      </w:pPr>
      <w:r>
        <w:t xml:space="preserve">Regional </w:t>
      </w:r>
      <w:proofErr w:type="spellStart"/>
      <w:r>
        <w:t>Silviculture</w:t>
      </w:r>
      <w:proofErr w:type="spellEnd"/>
      <w:r>
        <w:t xml:space="preserve"> Planning Committee </w:t>
      </w:r>
      <w:r>
        <w:rPr>
          <w:rFonts w:cs="Arial"/>
        </w:rPr>
        <w:t xml:space="preserve">proposed outputs </w:t>
      </w:r>
      <w:r w:rsidRPr="004A5C47">
        <w:rPr>
          <w:rFonts w:cs="Arial"/>
        </w:rPr>
        <w:t xml:space="preserve">  </w:t>
      </w:r>
    </w:p>
    <w:p w:rsidR="004A0776" w:rsidRDefault="004A0776" w:rsidP="004A0776">
      <w:pPr>
        <w:pStyle w:val="NoSpacing"/>
        <w:rPr>
          <w:rFonts w:ascii="Arial" w:hAnsi="Arial" w:cs="Arial"/>
          <w:sz w:val="24"/>
          <w:szCs w:val="24"/>
        </w:rPr>
      </w:pPr>
    </w:p>
    <w:p w:rsidR="00DC1674" w:rsidRDefault="00DC1674" w:rsidP="004A0776">
      <w:pPr>
        <w:pStyle w:val="NoSpacing"/>
        <w:rPr>
          <w:rFonts w:ascii="Arial" w:hAnsi="Arial" w:cs="Arial"/>
          <w:sz w:val="24"/>
          <w:szCs w:val="24"/>
        </w:rPr>
      </w:pPr>
    </w:p>
    <w:p w:rsidR="00DC1674" w:rsidRPr="007F5784" w:rsidRDefault="00DC1674" w:rsidP="004A0776">
      <w:pPr>
        <w:pStyle w:val="NoSpacing"/>
        <w:rPr>
          <w:rFonts w:ascii="Arial" w:hAnsi="Arial" w:cs="Arial"/>
          <w:sz w:val="24"/>
          <w:szCs w:val="24"/>
        </w:rPr>
      </w:pPr>
    </w:p>
    <w:p w:rsidR="004A0776" w:rsidRPr="006207E0" w:rsidRDefault="004A0776" w:rsidP="004A0776">
      <w:pPr>
        <w:pStyle w:val="NoSpacing"/>
        <w:rPr>
          <w:b/>
        </w:rPr>
      </w:pPr>
      <w:r w:rsidRPr="006207E0">
        <w:rPr>
          <w:b/>
        </w:rPr>
        <w:lastRenderedPageBreak/>
        <w:t xml:space="preserve">Committee Level Outputs and Responsibilities: </w:t>
      </w:r>
    </w:p>
    <w:p w:rsidR="004A0776" w:rsidRPr="004A5C47" w:rsidRDefault="0042681F" w:rsidP="004A0776">
      <w:pPr>
        <w:pStyle w:val="ListParagraph"/>
        <w:numPr>
          <w:ilvl w:val="0"/>
          <w:numId w:val="4"/>
        </w:numPr>
        <w:rPr>
          <w:rFonts w:cs="Arial"/>
        </w:rPr>
      </w:pPr>
      <w:r>
        <w:rPr>
          <w:rFonts w:cs="Arial"/>
        </w:rPr>
        <w:t>Provincial</w:t>
      </w:r>
      <w:r w:rsidRPr="004A5C47">
        <w:rPr>
          <w:rFonts w:cs="Arial"/>
        </w:rPr>
        <w:t xml:space="preserve"> specific </w:t>
      </w:r>
      <w:r>
        <w:rPr>
          <w:rFonts w:cs="Arial"/>
        </w:rPr>
        <w:t>indicators and t</w:t>
      </w:r>
      <w:r w:rsidRPr="004A5C47">
        <w:rPr>
          <w:rFonts w:cs="Arial"/>
        </w:rPr>
        <w:t>argets</w:t>
      </w:r>
      <w:r>
        <w:rPr>
          <w:rFonts w:cs="Arial"/>
        </w:rPr>
        <w:t xml:space="preserve"> developed and published in the land based investment strategy and shared with the</w:t>
      </w:r>
      <w:r w:rsidRPr="004A5C47">
        <w:rPr>
          <w:rFonts w:cs="Arial"/>
        </w:rPr>
        <w:t xml:space="preserve"> </w:t>
      </w:r>
      <w:r w:rsidR="004A0776">
        <w:t xml:space="preserve">Regional </w:t>
      </w:r>
      <w:proofErr w:type="spellStart"/>
      <w:r w:rsidR="00381F3B">
        <w:t>Silviculture</w:t>
      </w:r>
      <w:proofErr w:type="spellEnd"/>
      <w:r w:rsidR="00381F3B">
        <w:t xml:space="preserve"> </w:t>
      </w:r>
      <w:r w:rsidR="004A0776">
        <w:t>Planning Committees</w:t>
      </w:r>
      <w:r w:rsidR="004A0776">
        <w:rPr>
          <w:rFonts w:cs="Arial"/>
        </w:rPr>
        <w:t>;</w:t>
      </w:r>
    </w:p>
    <w:p w:rsidR="004A0776" w:rsidRPr="004A5C47" w:rsidRDefault="004A0776" w:rsidP="004A0776">
      <w:pPr>
        <w:pStyle w:val="ListParagraph"/>
        <w:numPr>
          <w:ilvl w:val="0"/>
          <w:numId w:val="4"/>
        </w:numPr>
        <w:rPr>
          <w:rFonts w:cs="Arial"/>
        </w:rPr>
      </w:pPr>
      <w:r w:rsidRPr="004A5C47">
        <w:rPr>
          <w:rFonts w:cs="Arial"/>
        </w:rPr>
        <w:t xml:space="preserve">Support </w:t>
      </w:r>
      <w:r w:rsidR="00384C32">
        <w:rPr>
          <w:rFonts w:cs="Arial"/>
        </w:rPr>
        <w:t xml:space="preserve">Regional and </w:t>
      </w:r>
      <w:r>
        <w:rPr>
          <w:rFonts w:cs="Arial"/>
        </w:rPr>
        <w:t>F</w:t>
      </w:r>
      <w:r w:rsidR="00384C32">
        <w:rPr>
          <w:rFonts w:cs="Arial"/>
        </w:rPr>
        <w:t xml:space="preserve">orest </w:t>
      </w:r>
      <w:r>
        <w:rPr>
          <w:rFonts w:cs="Arial"/>
        </w:rPr>
        <w:t>M</w:t>
      </w:r>
      <w:r w:rsidR="00384C32">
        <w:rPr>
          <w:rFonts w:cs="Arial"/>
        </w:rPr>
        <w:t xml:space="preserve">anagement </w:t>
      </w:r>
      <w:r>
        <w:rPr>
          <w:rFonts w:cs="Arial"/>
        </w:rPr>
        <w:t>U</w:t>
      </w:r>
      <w:r w:rsidR="00384C32">
        <w:rPr>
          <w:rFonts w:cs="Arial"/>
        </w:rPr>
        <w:t>nit</w:t>
      </w:r>
      <w:r w:rsidRPr="004A5C47">
        <w:rPr>
          <w:rFonts w:cs="Arial"/>
        </w:rPr>
        <w:t xml:space="preserve"> </w:t>
      </w:r>
      <w:r w:rsidR="00384C32">
        <w:rPr>
          <w:rFonts w:cs="Arial"/>
        </w:rPr>
        <w:t xml:space="preserve">(FMU) </w:t>
      </w:r>
      <w:r w:rsidRPr="004A5C47">
        <w:rPr>
          <w:rFonts w:cs="Arial"/>
        </w:rPr>
        <w:t>plans at higher levels</w:t>
      </w:r>
      <w:r>
        <w:rPr>
          <w:rFonts w:cs="Arial"/>
        </w:rPr>
        <w:t>.</w:t>
      </w:r>
    </w:p>
    <w:p w:rsidR="004A0776" w:rsidRPr="004A5C47" w:rsidRDefault="004A0776" w:rsidP="004A0776">
      <w:pPr>
        <w:pStyle w:val="ListParagraph"/>
        <w:numPr>
          <w:ilvl w:val="0"/>
          <w:numId w:val="4"/>
        </w:numPr>
        <w:spacing w:after="0"/>
        <w:rPr>
          <w:rFonts w:cs="Arial"/>
        </w:rPr>
      </w:pPr>
      <w:r w:rsidRPr="004A5C47">
        <w:rPr>
          <w:rFonts w:cs="Arial"/>
        </w:rPr>
        <w:t>Annual review summary and r</w:t>
      </w:r>
      <w:r>
        <w:rPr>
          <w:rFonts w:cs="Arial"/>
        </w:rPr>
        <w:t>ecommendations for changes and continuous improvement;</w:t>
      </w:r>
      <w:r w:rsidRPr="004A5C47">
        <w:rPr>
          <w:rFonts w:cs="Arial"/>
        </w:rPr>
        <w:t xml:space="preserve"> </w:t>
      </w:r>
    </w:p>
    <w:p w:rsidR="004A0776" w:rsidRPr="004A5C47" w:rsidRDefault="004A0776" w:rsidP="004A0776">
      <w:pPr>
        <w:numPr>
          <w:ilvl w:val="0"/>
          <w:numId w:val="4"/>
        </w:numPr>
        <w:spacing w:after="0" w:line="300" w:lineRule="auto"/>
        <w:rPr>
          <w:rFonts w:cs="Arial"/>
        </w:rPr>
      </w:pPr>
      <w:r>
        <w:rPr>
          <w:rFonts w:cs="Arial"/>
        </w:rPr>
        <w:t>Provincial</w:t>
      </w:r>
      <w:r w:rsidRPr="004A5C47">
        <w:rPr>
          <w:rFonts w:cs="Arial"/>
        </w:rPr>
        <w:t xml:space="preserve"> </w:t>
      </w:r>
      <w:r w:rsidR="00384C32">
        <w:rPr>
          <w:rFonts w:cs="Arial"/>
        </w:rPr>
        <w:t xml:space="preserve">implementation </w:t>
      </w:r>
      <w:r w:rsidRPr="004A5C47">
        <w:rPr>
          <w:rFonts w:cs="Arial"/>
        </w:rPr>
        <w:t>priorities</w:t>
      </w:r>
      <w:r>
        <w:rPr>
          <w:rFonts w:cs="Arial"/>
        </w:rPr>
        <w:t xml:space="preserve"> and areas</w:t>
      </w:r>
    </w:p>
    <w:p w:rsidR="004A0776" w:rsidRDefault="004A0776" w:rsidP="00384C32">
      <w:pPr>
        <w:pStyle w:val="Heading1"/>
        <w:spacing w:after="240"/>
      </w:pPr>
      <w:bookmarkStart w:id="12" w:name="_Toc295480534"/>
      <w:r>
        <w:t xml:space="preserve">Regional </w:t>
      </w:r>
      <w:proofErr w:type="spellStart"/>
      <w:r w:rsidR="00381F3B">
        <w:t>Silviculture</w:t>
      </w:r>
      <w:proofErr w:type="spellEnd"/>
      <w:r w:rsidR="00381F3B">
        <w:t xml:space="preserve"> </w:t>
      </w:r>
      <w:r>
        <w:t>Planning Committee</w:t>
      </w:r>
      <w:bookmarkEnd w:id="12"/>
      <w:r>
        <w:t xml:space="preserve"> </w:t>
      </w:r>
    </w:p>
    <w:p w:rsidR="004A0776" w:rsidRDefault="004A0776" w:rsidP="004A0776">
      <w:r>
        <w:t xml:space="preserve">The </w:t>
      </w:r>
      <w:r w:rsidR="00355522">
        <w:t xml:space="preserve">8 </w:t>
      </w:r>
      <w:r>
        <w:t xml:space="preserve">Regional </w:t>
      </w:r>
      <w:proofErr w:type="spellStart"/>
      <w:r w:rsidR="00381F3B">
        <w:t>Silviculture</w:t>
      </w:r>
      <w:proofErr w:type="spellEnd"/>
      <w:r w:rsidR="00381F3B">
        <w:t xml:space="preserve"> </w:t>
      </w:r>
      <w:r>
        <w:t>Planning Committee</w:t>
      </w:r>
      <w:r w:rsidR="00355522">
        <w:t xml:space="preserve">s </w:t>
      </w:r>
      <w:r>
        <w:t xml:space="preserve">would include representatives from each of the FMU </w:t>
      </w:r>
      <w:r w:rsidR="00381F3B">
        <w:t xml:space="preserve">Silviculture </w:t>
      </w:r>
      <w:r w:rsidR="002627E4">
        <w:t>Technical Teams</w:t>
      </w:r>
      <w:r>
        <w:t xml:space="preserve">. This committee provides </w:t>
      </w:r>
      <w:r w:rsidR="00605BF7">
        <w:t xml:space="preserve">advice on </w:t>
      </w:r>
      <w:r>
        <w:t xml:space="preserve">higher-level goals, indicators, and targets for the Region as a whole based on those of the Province; makes recommendation on the </w:t>
      </w:r>
      <w:r w:rsidR="00384C32">
        <w:t>regional i</w:t>
      </w:r>
      <w:r>
        <w:t xml:space="preserve">nvestments; and advocates for resources at the </w:t>
      </w:r>
      <w:r w:rsidR="00605BF7">
        <w:t>Regional</w:t>
      </w:r>
      <w:r>
        <w:t xml:space="preserve"> level. The Regional </w:t>
      </w:r>
      <w:r w:rsidR="00381F3B">
        <w:t xml:space="preserve">Silviculture </w:t>
      </w:r>
      <w:r>
        <w:t xml:space="preserve">Planning Committee also prioritizes recommendations from the FMU </w:t>
      </w:r>
      <w:r w:rsidR="00381F3B">
        <w:t>Silviculture</w:t>
      </w:r>
      <w:r>
        <w:t xml:space="preserve"> </w:t>
      </w:r>
      <w:r w:rsidR="00705CF4">
        <w:t>Technical</w:t>
      </w:r>
      <w:r w:rsidR="002627E4">
        <w:t xml:space="preserve"> Teams</w:t>
      </w:r>
      <w:r>
        <w:t xml:space="preserve"> and sets the schedule for reporting by the FMU </w:t>
      </w:r>
      <w:r w:rsidR="00381F3B">
        <w:t>Silviculture</w:t>
      </w:r>
      <w:r>
        <w:t xml:space="preserve"> </w:t>
      </w:r>
      <w:r w:rsidR="00705CF4">
        <w:t>Technical</w:t>
      </w:r>
      <w:r w:rsidR="002627E4">
        <w:t xml:space="preserve"> Team</w:t>
      </w:r>
      <w:r w:rsidR="000F0EA4">
        <w:t xml:space="preserve"> </w:t>
      </w:r>
      <w:r>
        <w:t xml:space="preserve">to meet program budgeting deadlines. </w:t>
      </w:r>
    </w:p>
    <w:p w:rsidR="004A0776" w:rsidRPr="00796F4D" w:rsidRDefault="004A0776" w:rsidP="00796F4D">
      <w:pPr>
        <w:rPr>
          <w:sz w:val="24"/>
        </w:rPr>
      </w:pPr>
      <w:r w:rsidRPr="00796F4D">
        <w:rPr>
          <w:sz w:val="24"/>
        </w:rPr>
        <w:t xml:space="preserve">Regional </w:t>
      </w:r>
      <w:r w:rsidR="00381F3B" w:rsidRPr="00796F4D">
        <w:rPr>
          <w:sz w:val="24"/>
        </w:rPr>
        <w:t>Silviculture</w:t>
      </w:r>
      <w:r w:rsidRPr="00796F4D">
        <w:rPr>
          <w:sz w:val="24"/>
        </w:rPr>
        <w:t xml:space="preserve"> planning Committee</w:t>
      </w:r>
    </w:p>
    <w:p w:rsidR="004A0776" w:rsidRDefault="004A0776" w:rsidP="004A0776">
      <w:pPr>
        <w:pStyle w:val="CM26"/>
        <w:rPr>
          <w:rFonts w:asciiTheme="majorHAnsi" w:hAnsiTheme="majorHAnsi"/>
          <w:sz w:val="22"/>
          <w:szCs w:val="22"/>
        </w:rPr>
      </w:pPr>
      <w:r w:rsidRPr="004A5C47">
        <w:rPr>
          <w:rFonts w:asciiTheme="majorHAnsi" w:hAnsiTheme="majorHAnsi"/>
          <w:b/>
          <w:bCs/>
          <w:sz w:val="22"/>
          <w:szCs w:val="22"/>
        </w:rPr>
        <w:t>Focus:</w:t>
      </w:r>
      <w:r>
        <w:rPr>
          <w:rFonts w:asciiTheme="majorHAnsi" w:hAnsiTheme="majorHAnsi"/>
          <w:b/>
          <w:bCs/>
          <w:sz w:val="22"/>
          <w:szCs w:val="22"/>
        </w:rPr>
        <w:t xml:space="preserve"> </w:t>
      </w:r>
    </w:p>
    <w:p w:rsidR="004A0776" w:rsidRDefault="004A0776" w:rsidP="004A0776">
      <w:pPr>
        <w:pStyle w:val="CM26"/>
        <w:numPr>
          <w:ilvl w:val="0"/>
          <w:numId w:val="18"/>
        </w:numPr>
        <w:rPr>
          <w:rFonts w:asciiTheme="majorHAnsi" w:hAnsiTheme="majorHAnsi"/>
          <w:sz w:val="22"/>
          <w:szCs w:val="22"/>
        </w:rPr>
      </w:pPr>
      <w:r>
        <w:rPr>
          <w:rFonts w:asciiTheme="majorHAnsi" w:hAnsiTheme="majorHAnsi"/>
          <w:sz w:val="22"/>
          <w:szCs w:val="22"/>
        </w:rPr>
        <w:t>Regional</w:t>
      </w:r>
      <w:r w:rsidR="00674337">
        <w:rPr>
          <w:rFonts w:asciiTheme="majorHAnsi" w:hAnsiTheme="majorHAnsi"/>
          <w:sz w:val="22"/>
          <w:szCs w:val="22"/>
        </w:rPr>
        <w:t xml:space="preserve"> indicator</w:t>
      </w:r>
      <w:r w:rsidRPr="004A5C47">
        <w:rPr>
          <w:rFonts w:asciiTheme="majorHAnsi" w:hAnsiTheme="majorHAnsi"/>
          <w:sz w:val="22"/>
          <w:szCs w:val="22"/>
        </w:rPr>
        <w:t xml:space="preserve"> </w:t>
      </w:r>
      <w:r>
        <w:rPr>
          <w:rFonts w:asciiTheme="majorHAnsi" w:hAnsiTheme="majorHAnsi"/>
          <w:sz w:val="22"/>
          <w:szCs w:val="22"/>
        </w:rPr>
        <w:t>and target</w:t>
      </w:r>
      <w:r w:rsidR="00674337">
        <w:rPr>
          <w:rFonts w:asciiTheme="majorHAnsi" w:hAnsiTheme="majorHAnsi"/>
          <w:sz w:val="22"/>
          <w:szCs w:val="22"/>
        </w:rPr>
        <w:t xml:space="preserve"> establishment</w:t>
      </w:r>
    </w:p>
    <w:p w:rsidR="004A0776" w:rsidRDefault="004A0776" w:rsidP="004A0776">
      <w:pPr>
        <w:pStyle w:val="CM26"/>
        <w:numPr>
          <w:ilvl w:val="0"/>
          <w:numId w:val="18"/>
        </w:numPr>
        <w:rPr>
          <w:rFonts w:asciiTheme="majorHAnsi" w:hAnsiTheme="majorHAnsi"/>
          <w:sz w:val="22"/>
          <w:szCs w:val="22"/>
        </w:rPr>
      </w:pPr>
      <w:r>
        <w:rPr>
          <w:rFonts w:asciiTheme="majorHAnsi" w:hAnsiTheme="majorHAnsi"/>
          <w:sz w:val="22"/>
          <w:szCs w:val="22"/>
        </w:rPr>
        <w:t xml:space="preserve">Regional balancing of activities to achieve </w:t>
      </w:r>
      <w:r w:rsidR="00674337">
        <w:rPr>
          <w:rFonts w:asciiTheme="majorHAnsi" w:hAnsiTheme="majorHAnsi"/>
          <w:sz w:val="22"/>
          <w:szCs w:val="22"/>
        </w:rPr>
        <w:t xml:space="preserve">regional and provincial </w:t>
      </w:r>
      <w:r>
        <w:rPr>
          <w:rFonts w:asciiTheme="majorHAnsi" w:hAnsiTheme="majorHAnsi"/>
          <w:sz w:val="22"/>
          <w:szCs w:val="22"/>
        </w:rPr>
        <w:t>goals and objectives</w:t>
      </w:r>
    </w:p>
    <w:p w:rsidR="004A0776" w:rsidRPr="004A5C47" w:rsidRDefault="004A0776" w:rsidP="004A0776">
      <w:pPr>
        <w:pStyle w:val="CM26"/>
        <w:ind w:left="720"/>
        <w:rPr>
          <w:rFonts w:asciiTheme="majorHAnsi" w:hAnsiTheme="majorHAnsi"/>
          <w:sz w:val="22"/>
          <w:szCs w:val="22"/>
        </w:rPr>
      </w:pPr>
      <w:r w:rsidRPr="004A5C47">
        <w:rPr>
          <w:rFonts w:asciiTheme="majorHAnsi" w:hAnsiTheme="majorHAnsi"/>
          <w:sz w:val="22"/>
          <w:szCs w:val="22"/>
        </w:rPr>
        <w:t xml:space="preserve"> </w:t>
      </w:r>
    </w:p>
    <w:p w:rsidR="004A0776" w:rsidRDefault="004A0776" w:rsidP="004A0776">
      <w:pPr>
        <w:rPr>
          <w:b/>
          <w:bCs/>
        </w:rPr>
      </w:pPr>
      <w:r w:rsidRPr="00C77D21">
        <w:rPr>
          <w:b/>
          <w:bCs/>
        </w:rPr>
        <w:t xml:space="preserve">Members: </w:t>
      </w:r>
    </w:p>
    <w:p w:rsidR="00DC4057" w:rsidRDefault="00DC4057" w:rsidP="00DC4057">
      <w:r w:rsidRPr="004E1FE3">
        <w:rPr>
          <w:bCs/>
        </w:rPr>
        <w:t>Members</w:t>
      </w:r>
      <w:r>
        <w:rPr>
          <w:bCs/>
        </w:rPr>
        <w:t xml:space="preserve">hip in the regional </w:t>
      </w:r>
      <w:proofErr w:type="spellStart"/>
      <w:r>
        <w:rPr>
          <w:bCs/>
        </w:rPr>
        <w:t>silviculture</w:t>
      </w:r>
      <w:proofErr w:type="spellEnd"/>
      <w:r>
        <w:rPr>
          <w:bCs/>
        </w:rPr>
        <w:t xml:space="preserve"> planning committee should be based on capacity and expertise in the subject areas. </w:t>
      </w:r>
      <w:r>
        <w:t xml:space="preserve">Membership is not restricted specific identified individuals but should be based on the persons ability to provide regional </w:t>
      </w:r>
      <w:proofErr w:type="spellStart"/>
      <w:r>
        <w:t>silviculture</w:t>
      </w:r>
      <w:proofErr w:type="spellEnd"/>
      <w:r>
        <w:t xml:space="preserve"> expertise and or knowledge.  </w:t>
      </w:r>
      <w:proofErr w:type="spellStart"/>
      <w:r>
        <w:t>Exisitng</w:t>
      </w:r>
      <w:proofErr w:type="spellEnd"/>
      <w:r>
        <w:t xml:space="preserve"> regional groups such as the Coast Region Implementation Team</w:t>
      </w:r>
      <w:r>
        <w:rPr>
          <w:color w:val="000000" w:themeColor="text1"/>
        </w:rPr>
        <w:t xml:space="preserve"> (CRIT) could form the basis or act as the Regional </w:t>
      </w:r>
      <w:proofErr w:type="spellStart"/>
      <w:r>
        <w:rPr>
          <w:color w:val="000000" w:themeColor="text1"/>
        </w:rPr>
        <w:t>Silviculture</w:t>
      </w:r>
      <w:proofErr w:type="spellEnd"/>
      <w:r>
        <w:rPr>
          <w:color w:val="000000" w:themeColor="text1"/>
        </w:rPr>
        <w:t xml:space="preserve"> Planning team.</w:t>
      </w:r>
    </w:p>
    <w:p w:rsidR="00DC4057" w:rsidRPr="004E1FE3" w:rsidRDefault="00DC4057" w:rsidP="00DC4057">
      <w:r>
        <w:rPr>
          <w:bCs/>
        </w:rPr>
        <w:t xml:space="preserve">Where local bodies, such as CRIT, do not exist suggested membership in the </w:t>
      </w:r>
      <w:proofErr w:type="spellStart"/>
      <w:r>
        <w:rPr>
          <w:bCs/>
        </w:rPr>
        <w:t>silviculture</w:t>
      </w:r>
      <w:proofErr w:type="spellEnd"/>
      <w:r>
        <w:rPr>
          <w:bCs/>
        </w:rPr>
        <w:t xml:space="preserve"> technical team is as follows:</w:t>
      </w:r>
      <w:r w:rsidRPr="004E1FE3">
        <w:rPr>
          <w:bCs/>
        </w:rPr>
        <w:t xml:space="preserve"> </w:t>
      </w:r>
    </w:p>
    <w:p w:rsidR="004A0776" w:rsidRDefault="00674337" w:rsidP="00384C32">
      <w:pPr>
        <w:pStyle w:val="ListParagraph"/>
        <w:numPr>
          <w:ilvl w:val="0"/>
          <w:numId w:val="24"/>
        </w:numPr>
      </w:pPr>
      <w:r>
        <w:t>Stewardship Team Leader</w:t>
      </w:r>
      <w:r w:rsidR="004A0776">
        <w:t xml:space="preserve"> </w:t>
      </w:r>
      <w:r w:rsidR="000F0EA4">
        <w:t xml:space="preserve">or similar </w:t>
      </w:r>
      <w:r w:rsidR="004A0776">
        <w:t xml:space="preserve">(lead), </w:t>
      </w:r>
    </w:p>
    <w:p w:rsidR="000F0EA4" w:rsidRDefault="000F0EA4" w:rsidP="00384C32">
      <w:pPr>
        <w:pStyle w:val="ListParagraph"/>
        <w:numPr>
          <w:ilvl w:val="0"/>
          <w:numId w:val="24"/>
        </w:numPr>
      </w:pPr>
      <w:r>
        <w:t>Regional Stewardship specialists</w:t>
      </w:r>
      <w:r w:rsidR="00F76ED0">
        <w:t xml:space="preserve"> (</w:t>
      </w:r>
      <w:proofErr w:type="spellStart"/>
      <w:r w:rsidR="00F76ED0">
        <w:t>e.g</w:t>
      </w:r>
      <w:proofErr w:type="spellEnd"/>
      <w:r w:rsidR="00F76ED0">
        <w:t xml:space="preserve"> </w:t>
      </w:r>
      <w:proofErr w:type="spellStart"/>
      <w:r w:rsidR="00F76ED0">
        <w:t>silviculture</w:t>
      </w:r>
      <w:proofErr w:type="spellEnd"/>
      <w:r w:rsidR="00F76ED0">
        <w:t>, forest health</w:t>
      </w:r>
      <w:r w:rsidR="00FC35AB">
        <w:t>, research</w:t>
      </w:r>
      <w:r w:rsidR="00F76ED0">
        <w:t>)</w:t>
      </w:r>
    </w:p>
    <w:p w:rsidR="004A0776" w:rsidRDefault="004A0776" w:rsidP="00384C32">
      <w:pPr>
        <w:pStyle w:val="ListParagraph"/>
        <w:numPr>
          <w:ilvl w:val="0"/>
          <w:numId w:val="24"/>
        </w:numPr>
      </w:pPr>
      <w:r w:rsidRPr="00C77D21">
        <w:t>Chair</w:t>
      </w:r>
      <w:r>
        <w:t>s</w:t>
      </w:r>
      <w:r w:rsidRPr="00C77D21">
        <w:t xml:space="preserve"> of the </w:t>
      </w:r>
      <w:r>
        <w:t>FMU</w:t>
      </w:r>
      <w:r w:rsidRPr="00C77D21">
        <w:t xml:space="preserve"> </w:t>
      </w:r>
      <w:r w:rsidR="000F0EA4">
        <w:t xml:space="preserve">Silviculture </w:t>
      </w:r>
      <w:r w:rsidR="00705CF4">
        <w:t>Technical</w:t>
      </w:r>
      <w:r w:rsidR="002627E4">
        <w:t xml:space="preserve"> Teams</w:t>
      </w:r>
      <w:r w:rsidRPr="00C77D21">
        <w:t xml:space="preserve">, </w:t>
      </w:r>
    </w:p>
    <w:p w:rsidR="004A0776" w:rsidRPr="006207E0" w:rsidRDefault="004A0776" w:rsidP="004A0776">
      <w:pPr>
        <w:pStyle w:val="NoSpacing"/>
        <w:rPr>
          <w:b/>
        </w:rPr>
      </w:pPr>
      <w:r>
        <w:rPr>
          <w:b/>
        </w:rPr>
        <w:t>Role</w:t>
      </w:r>
      <w:r w:rsidRPr="006207E0">
        <w:rPr>
          <w:b/>
        </w:rPr>
        <w:t xml:space="preserve"> </w:t>
      </w:r>
    </w:p>
    <w:p w:rsidR="004A0776" w:rsidRPr="00940C7B" w:rsidRDefault="004A0776" w:rsidP="004A0776">
      <w:pPr>
        <w:pStyle w:val="NoSpacing"/>
        <w:numPr>
          <w:ilvl w:val="0"/>
          <w:numId w:val="1"/>
        </w:numPr>
      </w:pPr>
      <w:r w:rsidRPr="004A5C47">
        <w:rPr>
          <w:rFonts w:cs="Arial"/>
        </w:rPr>
        <w:t xml:space="preserve">provide direction to the </w:t>
      </w:r>
      <w:r>
        <w:t xml:space="preserve">FMU </w:t>
      </w:r>
      <w:r w:rsidR="000F0EA4">
        <w:t xml:space="preserve">Silviculture </w:t>
      </w:r>
      <w:r w:rsidR="00705CF4">
        <w:t>Technical</w:t>
      </w:r>
      <w:r w:rsidR="002627E4">
        <w:t xml:space="preserve"> Teams</w:t>
      </w:r>
      <w:r>
        <w:t xml:space="preserve"> </w:t>
      </w:r>
      <w:r w:rsidRPr="004A5C47">
        <w:rPr>
          <w:rFonts w:cs="Arial"/>
        </w:rPr>
        <w:t xml:space="preserve">on </w:t>
      </w:r>
      <w:r>
        <w:rPr>
          <w:rFonts w:cs="Arial"/>
        </w:rPr>
        <w:t>indicators and targets</w:t>
      </w:r>
      <w:r w:rsidRPr="004A5C47">
        <w:rPr>
          <w:rFonts w:cs="Arial"/>
        </w:rPr>
        <w:t xml:space="preserve"> (e.g. volume, product values, species objectives) for each </w:t>
      </w:r>
      <w:r>
        <w:rPr>
          <w:rFonts w:cs="Arial"/>
        </w:rPr>
        <w:t>investment category</w:t>
      </w:r>
      <w:r w:rsidRPr="004A5C47">
        <w:rPr>
          <w:rFonts w:cs="Arial"/>
        </w:rPr>
        <w:t xml:space="preserve"> and geographic area. </w:t>
      </w:r>
    </w:p>
    <w:p w:rsidR="00355522" w:rsidRPr="004A5C47" w:rsidRDefault="00355522" w:rsidP="00355522">
      <w:pPr>
        <w:pStyle w:val="ListParagraph"/>
        <w:numPr>
          <w:ilvl w:val="0"/>
          <w:numId w:val="1"/>
        </w:numPr>
        <w:spacing w:after="0"/>
        <w:contextualSpacing w:val="0"/>
        <w:rPr>
          <w:rFonts w:cs="Arial"/>
        </w:rPr>
      </w:pPr>
      <w:r>
        <w:rPr>
          <w:rFonts w:cs="Arial"/>
        </w:rPr>
        <w:t>Roll up and rationalization of the Forest Management Unit</w:t>
      </w:r>
      <w:r w:rsidRPr="004A5C47">
        <w:rPr>
          <w:rFonts w:cs="Arial"/>
        </w:rPr>
        <w:t xml:space="preserve"> </w:t>
      </w:r>
      <w:r>
        <w:rPr>
          <w:rFonts w:cs="Arial"/>
        </w:rPr>
        <w:t xml:space="preserve">(FMU) </w:t>
      </w:r>
      <w:r w:rsidRPr="004A5C47">
        <w:rPr>
          <w:rFonts w:cs="Arial"/>
        </w:rPr>
        <w:t xml:space="preserve">plans at </w:t>
      </w:r>
      <w:r>
        <w:rPr>
          <w:rFonts w:cs="Arial"/>
        </w:rPr>
        <w:t xml:space="preserve">the regional </w:t>
      </w:r>
      <w:r w:rsidRPr="004A5C47">
        <w:rPr>
          <w:rFonts w:cs="Arial"/>
        </w:rPr>
        <w:t>levels</w:t>
      </w:r>
      <w:r>
        <w:rPr>
          <w:rFonts w:cs="Arial"/>
        </w:rPr>
        <w:t>.</w:t>
      </w:r>
    </w:p>
    <w:p w:rsidR="004A0776" w:rsidRPr="004A5C47" w:rsidRDefault="004A0776" w:rsidP="004A0776">
      <w:pPr>
        <w:pStyle w:val="Default"/>
        <w:numPr>
          <w:ilvl w:val="0"/>
          <w:numId w:val="1"/>
        </w:numPr>
        <w:rPr>
          <w:rFonts w:asciiTheme="majorHAnsi" w:hAnsiTheme="majorHAnsi"/>
          <w:sz w:val="22"/>
          <w:szCs w:val="22"/>
        </w:rPr>
      </w:pPr>
      <w:r w:rsidRPr="004A5C47">
        <w:rPr>
          <w:rFonts w:asciiTheme="majorHAnsi" w:hAnsiTheme="majorHAnsi"/>
          <w:sz w:val="22"/>
          <w:szCs w:val="22"/>
        </w:rPr>
        <w:t>R</w:t>
      </w:r>
      <w:r>
        <w:rPr>
          <w:rFonts w:asciiTheme="majorHAnsi" w:hAnsiTheme="majorHAnsi"/>
          <w:sz w:val="22"/>
          <w:szCs w:val="22"/>
        </w:rPr>
        <w:t xml:space="preserve">ecommend activities for consideration to the </w:t>
      </w:r>
      <w:r w:rsidRPr="004A5C47">
        <w:rPr>
          <w:rFonts w:asciiTheme="majorHAnsi" w:hAnsiTheme="majorHAnsi"/>
          <w:sz w:val="22"/>
          <w:szCs w:val="22"/>
        </w:rPr>
        <w:t xml:space="preserve">Provincial </w:t>
      </w:r>
      <w:r>
        <w:rPr>
          <w:rFonts w:asciiTheme="majorHAnsi" w:hAnsiTheme="majorHAnsi"/>
          <w:sz w:val="22"/>
          <w:szCs w:val="22"/>
        </w:rPr>
        <w:t xml:space="preserve">Land Based Investment </w:t>
      </w:r>
      <w:r w:rsidRPr="004A5C47">
        <w:rPr>
          <w:rFonts w:asciiTheme="majorHAnsi" w:hAnsiTheme="majorHAnsi"/>
          <w:sz w:val="22"/>
          <w:szCs w:val="22"/>
        </w:rPr>
        <w:t>Program.</w:t>
      </w:r>
    </w:p>
    <w:p w:rsidR="004A0776" w:rsidRDefault="00F76ED0" w:rsidP="004A0776">
      <w:pPr>
        <w:pStyle w:val="Default"/>
        <w:numPr>
          <w:ilvl w:val="0"/>
          <w:numId w:val="1"/>
        </w:numPr>
        <w:rPr>
          <w:rFonts w:asciiTheme="majorHAnsi" w:hAnsiTheme="majorHAnsi"/>
          <w:sz w:val="22"/>
          <w:szCs w:val="22"/>
        </w:rPr>
      </w:pPr>
      <w:r>
        <w:rPr>
          <w:rFonts w:asciiTheme="majorHAnsi" w:hAnsiTheme="majorHAnsi"/>
          <w:sz w:val="22"/>
          <w:szCs w:val="22"/>
        </w:rPr>
        <w:t>A</w:t>
      </w:r>
      <w:r w:rsidR="004A0776" w:rsidRPr="004A5C47">
        <w:rPr>
          <w:rFonts w:asciiTheme="majorHAnsi" w:hAnsiTheme="majorHAnsi"/>
          <w:sz w:val="22"/>
          <w:szCs w:val="22"/>
        </w:rPr>
        <w:t xml:space="preserve">nnual review </w:t>
      </w:r>
      <w:r>
        <w:rPr>
          <w:rFonts w:asciiTheme="majorHAnsi" w:hAnsiTheme="majorHAnsi"/>
          <w:sz w:val="22"/>
          <w:szCs w:val="22"/>
        </w:rPr>
        <w:t xml:space="preserve">of </w:t>
      </w:r>
      <w:r w:rsidR="004A0776" w:rsidRPr="004A5C47">
        <w:rPr>
          <w:rFonts w:asciiTheme="majorHAnsi" w:hAnsiTheme="majorHAnsi"/>
          <w:sz w:val="22"/>
          <w:szCs w:val="22"/>
        </w:rPr>
        <w:t xml:space="preserve">program accomplishments and challenges moving forward in relation to the </w:t>
      </w:r>
      <w:r w:rsidR="00705CF4">
        <w:rPr>
          <w:rFonts w:asciiTheme="majorHAnsi" w:hAnsiTheme="majorHAnsi"/>
          <w:sz w:val="22"/>
          <w:szCs w:val="22"/>
        </w:rPr>
        <w:t>Regional</w:t>
      </w:r>
      <w:r w:rsidR="004A0776" w:rsidRPr="004A5C47">
        <w:rPr>
          <w:rFonts w:asciiTheme="majorHAnsi" w:hAnsiTheme="majorHAnsi"/>
          <w:sz w:val="22"/>
          <w:szCs w:val="22"/>
        </w:rPr>
        <w:t xml:space="preserve"> objectives. </w:t>
      </w:r>
    </w:p>
    <w:p w:rsidR="00605BF7" w:rsidRPr="004A5C47" w:rsidRDefault="00F76ED0" w:rsidP="004A0776">
      <w:pPr>
        <w:pStyle w:val="Default"/>
        <w:numPr>
          <w:ilvl w:val="0"/>
          <w:numId w:val="1"/>
        </w:numPr>
        <w:rPr>
          <w:rFonts w:asciiTheme="majorHAnsi" w:hAnsiTheme="majorHAnsi"/>
          <w:sz w:val="22"/>
          <w:szCs w:val="22"/>
        </w:rPr>
      </w:pPr>
      <w:r>
        <w:rPr>
          <w:rFonts w:asciiTheme="majorHAnsi" w:hAnsiTheme="majorHAnsi"/>
          <w:sz w:val="22"/>
          <w:szCs w:val="22"/>
        </w:rPr>
        <w:t>Regional s</w:t>
      </w:r>
      <w:r w:rsidR="00605BF7">
        <w:rPr>
          <w:rFonts w:asciiTheme="majorHAnsi" w:hAnsiTheme="majorHAnsi"/>
          <w:sz w:val="22"/>
          <w:szCs w:val="22"/>
        </w:rPr>
        <w:t>trategic planning priorities</w:t>
      </w:r>
    </w:p>
    <w:p w:rsidR="004A0776" w:rsidRDefault="004A0776" w:rsidP="004A0776">
      <w:pPr>
        <w:pStyle w:val="NoSpacing"/>
        <w:rPr>
          <w:rFonts w:cs="Arial"/>
          <w:b/>
        </w:rPr>
      </w:pPr>
    </w:p>
    <w:p w:rsidR="004A0776" w:rsidRPr="004A5C47" w:rsidRDefault="004A0776" w:rsidP="00384C32">
      <w:pPr>
        <w:pStyle w:val="NoSpacing"/>
        <w:spacing w:after="120"/>
        <w:rPr>
          <w:rFonts w:cs="Arial"/>
          <w:b/>
        </w:rPr>
      </w:pPr>
      <w:r w:rsidRPr="004A5C47">
        <w:rPr>
          <w:rFonts w:cs="Arial"/>
          <w:b/>
        </w:rPr>
        <w:t>Decision Making Factors:</w:t>
      </w:r>
    </w:p>
    <w:p w:rsidR="004A0776" w:rsidRPr="004A5C47" w:rsidRDefault="004A0776" w:rsidP="004A0776">
      <w:pPr>
        <w:pStyle w:val="NoSpacing"/>
      </w:pPr>
      <w:r w:rsidRPr="004A5C47">
        <w:lastRenderedPageBreak/>
        <w:t xml:space="preserve">Qualitative </w:t>
      </w:r>
    </w:p>
    <w:p w:rsidR="004A0776" w:rsidRPr="004A5C47" w:rsidRDefault="004A0776" w:rsidP="004A0776">
      <w:pPr>
        <w:pStyle w:val="NoSpacing"/>
        <w:numPr>
          <w:ilvl w:val="0"/>
          <w:numId w:val="2"/>
        </w:numPr>
        <w:rPr>
          <w:rFonts w:cs="Arial"/>
        </w:rPr>
      </w:pPr>
      <w:r w:rsidRPr="004A5C47">
        <w:rPr>
          <w:rFonts w:cs="Arial"/>
        </w:rPr>
        <w:t>Program goals</w:t>
      </w:r>
    </w:p>
    <w:p w:rsidR="004A0776" w:rsidRPr="004A5C47" w:rsidRDefault="004A0776" w:rsidP="004A0776">
      <w:pPr>
        <w:pStyle w:val="NoSpacing"/>
        <w:numPr>
          <w:ilvl w:val="0"/>
          <w:numId w:val="2"/>
        </w:numPr>
        <w:rPr>
          <w:rFonts w:cs="Arial"/>
        </w:rPr>
      </w:pPr>
      <w:r>
        <w:t xml:space="preserve">FMU </w:t>
      </w:r>
      <w:r w:rsidR="000F0EA4">
        <w:t>Silviculture</w:t>
      </w:r>
      <w:r>
        <w:t xml:space="preserve"> </w:t>
      </w:r>
      <w:r w:rsidR="00C66401">
        <w:t>Technical</w:t>
      </w:r>
      <w:r w:rsidR="002627E4">
        <w:t xml:space="preserve"> Team</w:t>
      </w:r>
      <w:r>
        <w:t xml:space="preserve"> </w:t>
      </w:r>
      <w:r w:rsidRPr="004A5C47">
        <w:rPr>
          <w:rFonts w:cs="Arial"/>
        </w:rPr>
        <w:t>Recommendations</w:t>
      </w:r>
    </w:p>
    <w:p w:rsidR="004A0776" w:rsidRPr="004A5C47" w:rsidRDefault="004A0776" w:rsidP="004A0776">
      <w:pPr>
        <w:pStyle w:val="NoSpacing"/>
        <w:numPr>
          <w:ilvl w:val="0"/>
          <w:numId w:val="2"/>
        </w:numPr>
        <w:rPr>
          <w:rFonts w:cs="Arial"/>
        </w:rPr>
      </w:pPr>
      <w:r>
        <w:rPr>
          <w:rFonts w:cs="Arial"/>
        </w:rPr>
        <w:t xml:space="preserve">Regional </w:t>
      </w:r>
      <w:r w:rsidRPr="004A5C47">
        <w:rPr>
          <w:rFonts w:cs="Arial"/>
        </w:rPr>
        <w:t>goals and objectives set by H</w:t>
      </w:r>
      <w:r w:rsidR="00384C32">
        <w:rPr>
          <w:rFonts w:cs="Arial"/>
        </w:rPr>
        <w:t xml:space="preserve">igher </w:t>
      </w:r>
      <w:r w:rsidRPr="004A5C47">
        <w:rPr>
          <w:rFonts w:cs="Arial"/>
        </w:rPr>
        <w:t>L</w:t>
      </w:r>
      <w:r w:rsidR="00384C32">
        <w:rPr>
          <w:rFonts w:cs="Arial"/>
        </w:rPr>
        <w:t xml:space="preserve">evel </w:t>
      </w:r>
      <w:r w:rsidRPr="004A5C47">
        <w:rPr>
          <w:rFonts w:cs="Arial"/>
        </w:rPr>
        <w:t>P</w:t>
      </w:r>
      <w:r w:rsidR="00384C32">
        <w:rPr>
          <w:rFonts w:cs="Arial"/>
        </w:rPr>
        <w:t>lan</w:t>
      </w:r>
      <w:r w:rsidRPr="004A5C47">
        <w:rPr>
          <w:rFonts w:cs="Arial"/>
        </w:rPr>
        <w:t xml:space="preserve"> or S</w:t>
      </w:r>
      <w:r w:rsidR="00384C32">
        <w:rPr>
          <w:rFonts w:cs="Arial"/>
        </w:rPr>
        <w:t xml:space="preserve">ustainable </w:t>
      </w:r>
      <w:r w:rsidRPr="004A5C47">
        <w:rPr>
          <w:rFonts w:cs="Arial"/>
        </w:rPr>
        <w:t>F</w:t>
      </w:r>
      <w:r w:rsidR="00384C32">
        <w:rPr>
          <w:rFonts w:cs="Arial"/>
        </w:rPr>
        <w:t xml:space="preserve">orest </w:t>
      </w:r>
      <w:r w:rsidRPr="004A5C47">
        <w:rPr>
          <w:rFonts w:cs="Arial"/>
        </w:rPr>
        <w:t>M</w:t>
      </w:r>
      <w:r w:rsidR="00384C32">
        <w:rPr>
          <w:rFonts w:cs="Arial"/>
        </w:rPr>
        <w:t xml:space="preserve">anagement </w:t>
      </w:r>
      <w:r w:rsidRPr="004A5C47">
        <w:rPr>
          <w:rFonts w:cs="Arial"/>
        </w:rPr>
        <w:t>P</w:t>
      </w:r>
      <w:r w:rsidR="00384C32">
        <w:rPr>
          <w:rFonts w:cs="Arial"/>
        </w:rPr>
        <w:t>lans</w:t>
      </w:r>
    </w:p>
    <w:p w:rsidR="004A0776" w:rsidRPr="000865C1" w:rsidRDefault="004A0776" w:rsidP="00384C32">
      <w:pPr>
        <w:pStyle w:val="NoSpacing"/>
        <w:numPr>
          <w:ilvl w:val="0"/>
          <w:numId w:val="2"/>
        </w:numPr>
        <w:spacing w:after="120"/>
        <w:rPr>
          <w:rFonts w:cs="Arial"/>
        </w:rPr>
      </w:pPr>
      <w:r w:rsidRPr="004A5C47">
        <w:rPr>
          <w:rFonts w:cs="Arial"/>
        </w:rPr>
        <w:t>Local knowledge, priorities, issues and direction</w:t>
      </w:r>
    </w:p>
    <w:p w:rsidR="004A0776" w:rsidRPr="004A5C47" w:rsidRDefault="004A0776" w:rsidP="004A0776">
      <w:pPr>
        <w:pStyle w:val="NoSpacing"/>
      </w:pPr>
      <w:r w:rsidRPr="004A5C47">
        <w:t xml:space="preserve">Quantitative </w:t>
      </w:r>
    </w:p>
    <w:p w:rsidR="00F76ED0" w:rsidRDefault="00F76ED0" w:rsidP="00F76ED0">
      <w:pPr>
        <w:pStyle w:val="NoSpacing"/>
        <w:numPr>
          <w:ilvl w:val="0"/>
          <w:numId w:val="3"/>
        </w:numPr>
        <w:rPr>
          <w:rFonts w:cs="Arial"/>
        </w:rPr>
      </w:pPr>
      <w:r w:rsidRPr="004A5C47">
        <w:rPr>
          <w:rFonts w:cs="Arial"/>
        </w:rPr>
        <w:t xml:space="preserve">Program </w:t>
      </w:r>
      <w:r>
        <w:rPr>
          <w:rFonts w:cs="Arial"/>
        </w:rPr>
        <w:t>targets at the regional level</w:t>
      </w:r>
    </w:p>
    <w:p w:rsidR="00F76ED0" w:rsidRDefault="00F76ED0" w:rsidP="00F76ED0">
      <w:pPr>
        <w:pStyle w:val="NoSpacing"/>
        <w:numPr>
          <w:ilvl w:val="0"/>
          <w:numId w:val="3"/>
        </w:numPr>
        <w:rPr>
          <w:rFonts w:cs="Arial"/>
        </w:rPr>
      </w:pPr>
      <w:r>
        <w:rPr>
          <w:rFonts w:cs="Arial"/>
        </w:rPr>
        <w:t>Management unit mid and long term timber supply shortfalls</w:t>
      </w:r>
    </w:p>
    <w:p w:rsidR="00F76ED0" w:rsidRDefault="00F76ED0" w:rsidP="00F76ED0">
      <w:pPr>
        <w:pStyle w:val="NoSpacing"/>
        <w:numPr>
          <w:ilvl w:val="0"/>
          <w:numId w:val="3"/>
        </w:numPr>
        <w:rPr>
          <w:rFonts w:cs="Arial"/>
        </w:rPr>
      </w:pPr>
      <w:r>
        <w:rPr>
          <w:rFonts w:cs="Arial"/>
        </w:rPr>
        <w:t>Return on investment</w:t>
      </w:r>
    </w:p>
    <w:p w:rsidR="004A0776" w:rsidRPr="00355522" w:rsidRDefault="004A0776" w:rsidP="00355522">
      <w:pPr>
        <w:pStyle w:val="NoSpacing"/>
        <w:numPr>
          <w:ilvl w:val="0"/>
          <w:numId w:val="3"/>
        </w:numPr>
        <w:rPr>
          <w:rFonts w:cs="Arial"/>
        </w:rPr>
      </w:pPr>
      <w:r w:rsidRPr="004A5C47">
        <w:rPr>
          <w:rFonts w:cs="Arial"/>
        </w:rPr>
        <w:t xml:space="preserve">Overview of </w:t>
      </w:r>
      <w:r>
        <w:t xml:space="preserve">FMU </w:t>
      </w:r>
      <w:r w:rsidR="000F0EA4">
        <w:t>Silviculture</w:t>
      </w:r>
      <w:r>
        <w:t xml:space="preserve"> </w:t>
      </w:r>
      <w:r w:rsidR="00C66401">
        <w:t>Technical</w:t>
      </w:r>
      <w:r w:rsidR="002627E4">
        <w:t xml:space="preserve"> Team</w:t>
      </w:r>
      <w:r>
        <w:t xml:space="preserve"> </w:t>
      </w:r>
      <w:r w:rsidR="00355522">
        <w:rPr>
          <w:rFonts w:cs="Arial"/>
        </w:rPr>
        <w:t>proposed outputs</w:t>
      </w:r>
      <w:r w:rsidR="00355522" w:rsidRPr="004A5C47">
        <w:rPr>
          <w:rFonts w:cs="Arial"/>
        </w:rPr>
        <w:t xml:space="preserve">  </w:t>
      </w:r>
      <w:r w:rsidRPr="00355522">
        <w:rPr>
          <w:rFonts w:cs="Arial"/>
        </w:rPr>
        <w:t xml:space="preserve"> </w:t>
      </w:r>
    </w:p>
    <w:p w:rsidR="004A0776" w:rsidRPr="007F5784" w:rsidRDefault="004A0776" w:rsidP="004A0776">
      <w:pPr>
        <w:pStyle w:val="NoSpacing"/>
        <w:rPr>
          <w:rFonts w:ascii="Arial" w:hAnsi="Arial" w:cs="Arial"/>
          <w:sz w:val="24"/>
          <w:szCs w:val="24"/>
        </w:rPr>
      </w:pPr>
    </w:p>
    <w:p w:rsidR="004A0776" w:rsidRPr="006207E0" w:rsidRDefault="004A0776" w:rsidP="004A0776">
      <w:pPr>
        <w:pStyle w:val="NoSpacing"/>
        <w:rPr>
          <w:b/>
        </w:rPr>
      </w:pPr>
      <w:r w:rsidRPr="006207E0">
        <w:rPr>
          <w:b/>
        </w:rPr>
        <w:t xml:space="preserve">Committee Level Outputs and Responsibilities: </w:t>
      </w:r>
    </w:p>
    <w:p w:rsidR="004A0776" w:rsidRPr="004A5C47" w:rsidRDefault="004A0776" w:rsidP="004A0776">
      <w:pPr>
        <w:pStyle w:val="ListParagraph"/>
        <w:numPr>
          <w:ilvl w:val="0"/>
          <w:numId w:val="4"/>
        </w:numPr>
        <w:rPr>
          <w:rFonts w:cs="Arial"/>
        </w:rPr>
      </w:pPr>
      <w:r>
        <w:rPr>
          <w:rFonts w:cs="Arial"/>
        </w:rPr>
        <w:t>Region</w:t>
      </w:r>
      <w:r w:rsidRPr="004A5C47">
        <w:rPr>
          <w:rFonts w:cs="Arial"/>
        </w:rPr>
        <w:t xml:space="preserve"> specific </w:t>
      </w:r>
      <w:r>
        <w:rPr>
          <w:rFonts w:cs="Arial"/>
        </w:rPr>
        <w:t>t</w:t>
      </w:r>
      <w:r w:rsidRPr="004A5C47">
        <w:rPr>
          <w:rFonts w:cs="Arial"/>
        </w:rPr>
        <w:t xml:space="preserve">argets to the </w:t>
      </w:r>
      <w:r>
        <w:t xml:space="preserve">FMU </w:t>
      </w:r>
      <w:r w:rsidR="002627E4">
        <w:t xml:space="preserve">Silviculture </w:t>
      </w:r>
      <w:r w:rsidR="00C66401">
        <w:t>Technical</w:t>
      </w:r>
      <w:r w:rsidR="002627E4">
        <w:t xml:space="preserve"> Teams</w:t>
      </w:r>
      <w:r>
        <w:rPr>
          <w:rFonts w:cs="Arial"/>
        </w:rPr>
        <w:t>;</w:t>
      </w:r>
    </w:p>
    <w:p w:rsidR="004A0776" w:rsidRPr="004A5C47" w:rsidRDefault="004A0776" w:rsidP="004A0776">
      <w:pPr>
        <w:pStyle w:val="ListParagraph"/>
        <w:numPr>
          <w:ilvl w:val="0"/>
          <w:numId w:val="4"/>
        </w:numPr>
        <w:rPr>
          <w:rFonts w:cs="Arial"/>
        </w:rPr>
      </w:pPr>
      <w:r>
        <w:rPr>
          <w:rFonts w:cs="Arial"/>
        </w:rPr>
        <w:t xml:space="preserve">Indicators and Targets </w:t>
      </w:r>
      <w:r w:rsidRPr="004A5C47">
        <w:rPr>
          <w:rFonts w:cs="Arial"/>
        </w:rPr>
        <w:t xml:space="preserve">to be forwarded to the </w:t>
      </w:r>
      <w:r>
        <w:rPr>
          <w:rFonts w:cs="Arial"/>
        </w:rPr>
        <w:t>Provincial</w:t>
      </w:r>
      <w:r w:rsidRPr="004A5C47">
        <w:rPr>
          <w:rFonts w:cs="Arial"/>
        </w:rPr>
        <w:t xml:space="preserve"> </w:t>
      </w:r>
      <w:r w:rsidR="002627E4">
        <w:rPr>
          <w:rFonts w:cs="Arial"/>
        </w:rPr>
        <w:t>Silviculture Planning</w:t>
      </w:r>
      <w:r>
        <w:rPr>
          <w:rFonts w:cs="Arial"/>
        </w:rPr>
        <w:t xml:space="preserve"> Committee;</w:t>
      </w:r>
      <w:r w:rsidRPr="004A5C47">
        <w:rPr>
          <w:rFonts w:cs="Arial"/>
        </w:rPr>
        <w:t xml:space="preserve"> </w:t>
      </w:r>
    </w:p>
    <w:p w:rsidR="004A0776" w:rsidRPr="004A5C47" w:rsidRDefault="004A0776" w:rsidP="004A0776">
      <w:pPr>
        <w:pStyle w:val="ListParagraph"/>
        <w:numPr>
          <w:ilvl w:val="0"/>
          <w:numId w:val="4"/>
        </w:numPr>
        <w:rPr>
          <w:rFonts w:cs="Arial"/>
        </w:rPr>
      </w:pPr>
      <w:r w:rsidRPr="004A5C47">
        <w:rPr>
          <w:rFonts w:cs="Arial"/>
        </w:rPr>
        <w:t xml:space="preserve">Support </w:t>
      </w:r>
      <w:r>
        <w:rPr>
          <w:rFonts w:cs="Arial"/>
        </w:rPr>
        <w:t>FMU</w:t>
      </w:r>
      <w:r w:rsidRPr="004A5C47">
        <w:rPr>
          <w:rFonts w:cs="Arial"/>
        </w:rPr>
        <w:t xml:space="preserve"> plans at higher levels</w:t>
      </w:r>
      <w:r>
        <w:rPr>
          <w:rFonts w:cs="Arial"/>
        </w:rPr>
        <w:t>.</w:t>
      </w:r>
    </w:p>
    <w:p w:rsidR="004A0776" w:rsidRPr="004A5C47" w:rsidRDefault="004A0776" w:rsidP="004A0776">
      <w:pPr>
        <w:pStyle w:val="ListParagraph"/>
        <w:numPr>
          <w:ilvl w:val="0"/>
          <w:numId w:val="4"/>
        </w:numPr>
        <w:spacing w:after="0"/>
        <w:rPr>
          <w:rFonts w:cs="Arial"/>
        </w:rPr>
      </w:pPr>
      <w:r w:rsidRPr="004A5C47">
        <w:rPr>
          <w:rFonts w:cs="Arial"/>
        </w:rPr>
        <w:t>Annual review summary and r</w:t>
      </w:r>
      <w:r>
        <w:rPr>
          <w:rFonts w:cs="Arial"/>
        </w:rPr>
        <w:t>ecommendations for changes and continuous improvement</w:t>
      </w:r>
      <w:r w:rsidRPr="004A5C47">
        <w:rPr>
          <w:rFonts w:cs="Arial"/>
        </w:rPr>
        <w:t xml:space="preserve"> to the </w:t>
      </w:r>
      <w:r>
        <w:t xml:space="preserve">FMU </w:t>
      </w:r>
      <w:r w:rsidR="002627E4">
        <w:t xml:space="preserve">Silviculture </w:t>
      </w:r>
      <w:r w:rsidR="00C66401">
        <w:t>Technical</w:t>
      </w:r>
      <w:r w:rsidR="002627E4">
        <w:t xml:space="preserve"> Teams</w:t>
      </w:r>
      <w:r>
        <w:rPr>
          <w:rFonts w:cs="Arial"/>
        </w:rPr>
        <w:t>;</w:t>
      </w:r>
      <w:r w:rsidRPr="004A5C47">
        <w:rPr>
          <w:rFonts w:cs="Arial"/>
        </w:rPr>
        <w:t xml:space="preserve"> </w:t>
      </w:r>
    </w:p>
    <w:p w:rsidR="004A0776" w:rsidRDefault="004A0776" w:rsidP="004A0776">
      <w:pPr>
        <w:numPr>
          <w:ilvl w:val="0"/>
          <w:numId w:val="4"/>
        </w:numPr>
        <w:spacing w:after="0" w:line="300" w:lineRule="auto"/>
        <w:rPr>
          <w:rFonts w:cs="Arial"/>
        </w:rPr>
      </w:pPr>
      <w:r w:rsidRPr="004A5C47">
        <w:rPr>
          <w:rFonts w:cs="Arial"/>
        </w:rPr>
        <w:t>Regional priorities</w:t>
      </w:r>
      <w:r>
        <w:rPr>
          <w:rFonts w:cs="Arial"/>
        </w:rPr>
        <w:t xml:space="preserve"> </w:t>
      </w:r>
    </w:p>
    <w:p w:rsidR="005D752D" w:rsidRDefault="00EC1CDE" w:rsidP="00605B2C">
      <w:pPr>
        <w:pStyle w:val="Heading1"/>
        <w:spacing w:after="240"/>
      </w:pPr>
      <w:bookmarkStart w:id="13" w:name="_Toc295480535"/>
      <w:r>
        <w:t xml:space="preserve">Forest management Unit </w:t>
      </w:r>
      <w:r w:rsidR="002C70E1">
        <w:t>Silviculture Technical Team</w:t>
      </w:r>
      <w:bookmarkEnd w:id="13"/>
    </w:p>
    <w:p w:rsidR="003C1718" w:rsidRDefault="00BD5400" w:rsidP="008A712D">
      <w:r>
        <w:t>T</w:t>
      </w:r>
      <w:r w:rsidR="00F33AD5">
        <w:t xml:space="preserve">wo main levels </w:t>
      </w:r>
      <w:r w:rsidR="003C1718">
        <w:t>are</w:t>
      </w:r>
      <w:r w:rsidR="00403D8D">
        <w:t xml:space="preserve"> involved in </w:t>
      </w:r>
      <w:r w:rsidR="00605BF7">
        <w:t>FMU</w:t>
      </w:r>
      <w:r w:rsidR="003E7C09">
        <w:t xml:space="preserve"> </w:t>
      </w:r>
      <w:r w:rsidR="00403D8D">
        <w:t>decision-maki</w:t>
      </w:r>
      <w:r>
        <w:t xml:space="preserve">ng: a </w:t>
      </w:r>
      <w:r w:rsidR="003C1718">
        <w:t>Forest Management Unit (FMU) Land Based Investment</w:t>
      </w:r>
      <w:r w:rsidR="00E977D1">
        <w:t xml:space="preserve"> Planning Level </w:t>
      </w:r>
      <w:r w:rsidR="00403D8D">
        <w:t xml:space="preserve">and </w:t>
      </w:r>
      <w:r w:rsidR="003C1718">
        <w:t>FMU</w:t>
      </w:r>
      <w:r w:rsidR="00E977D1">
        <w:t xml:space="preserve"> Technical Team</w:t>
      </w:r>
      <w:r w:rsidR="003C1718">
        <w:t>s</w:t>
      </w:r>
      <w:r w:rsidR="00605BF7">
        <w:t xml:space="preserve"> (</w:t>
      </w:r>
      <w:proofErr w:type="spellStart"/>
      <w:r w:rsidR="00605BF7">
        <w:t>e.g</w:t>
      </w:r>
      <w:proofErr w:type="spellEnd"/>
      <w:r w:rsidR="00605BF7">
        <w:t xml:space="preserve"> </w:t>
      </w:r>
      <w:proofErr w:type="spellStart"/>
      <w:r w:rsidR="00605BF7">
        <w:t>Sivliculture</w:t>
      </w:r>
      <w:proofErr w:type="spellEnd"/>
      <w:r w:rsidR="00605BF7">
        <w:t xml:space="preserve"> Technical Team)</w:t>
      </w:r>
      <w:r>
        <w:t xml:space="preserve"> to utilize </w:t>
      </w:r>
      <w:r w:rsidR="002C70E1">
        <w:t>member’s</w:t>
      </w:r>
      <w:r>
        <w:t xml:space="preserve"> times efficiently</w:t>
      </w:r>
      <w:r w:rsidR="00403D8D">
        <w:t xml:space="preserve">. </w:t>
      </w:r>
    </w:p>
    <w:p w:rsidR="003C1718" w:rsidRDefault="003C1718" w:rsidP="008A712D">
      <w:r>
        <w:t>Plans and activities</w:t>
      </w:r>
      <w:r w:rsidR="00BD5400">
        <w:t xml:space="preserve"> </w:t>
      </w:r>
      <w:r w:rsidR="00904668">
        <w:t>developed by the Technical Team</w:t>
      </w:r>
      <w:r w:rsidR="00940C7B">
        <w:t>s</w:t>
      </w:r>
      <w:r w:rsidR="00904668">
        <w:t xml:space="preserve"> </w:t>
      </w:r>
      <w:r w:rsidR="00403D8D">
        <w:t>would be presented to th</w:t>
      </w:r>
      <w:r w:rsidR="00BD5400">
        <w:t>e Planning Level</w:t>
      </w:r>
      <w:r w:rsidR="00403D8D">
        <w:t xml:space="preserve"> </w:t>
      </w:r>
      <w:r w:rsidR="00BD5400">
        <w:t>fo</w:t>
      </w:r>
      <w:r w:rsidR="000B5809">
        <w:t>r approval. The Technical T</w:t>
      </w:r>
      <w:r w:rsidR="00904668">
        <w:t xml:space="preserve">eam </w:t>
      </w:r>
      <w:r w:rsidR="00403D8D">
        <w:t>would also</w:t>
      </w:r>
      <w:r w:rsidR="00BD5400">
        <w:t xml:space="preserve"> review and</w:t>
      </w:r>
      <w:r w:rsidR="00403D8D">
        <w:t xml:space="preserve"> report</w:t>
      </w:r>
      <w:r w:rsidR="00BD5400">
        <w:t xml:space="preserve"> out on</w:t>
      </w:r>
      <w:r w:rsidR="00403D8D">
        <w:t xml:space="preserve"> annual program accomplishments and their success in meeting the </w:t>
      </w:r>
      <w:r>
        <w:t>FMU targets and indicators</w:t>
      </w:r>
      <w:r w:rsidR="00403D8D">
        <w:t xml:space="preserve">. </w:t>
      </w:r>
      <w:r w:rsidR="00C66401">
        <w:t>The Forest management Unit Silviculture Technical team will be one of the technical teams within a Forest management Unit</w:t>
      </w:r>
      <w:r w:rsidR="003E7C09">
        <w:t xml:space="preserve"> </w:t>
      </w:r>
    </w:p>
    <w:p w:rsidR="00C77D21" w:rsidRPr="00796F4D" w:rsidRDefault="00A11A18" w:rsidP="00796F4D">
      <w:pPr>
        <w:rPr>
          <w:sz w:val="24"/>
        </w:rPr>
      </w:pPr>
      <w:r w:rsidRPr="00796F4D">
        <w:rPr>
          <w:sz w:val="24"/>
        </w:rPr>
        <w:t xml:space="preserve">Forest </w:t>
      </w:r>
      <w:r w:rsidR="00DC4057">
        <w:rPr>
          <w:sz w:val="24"/>
        </w:rPr>
        <w:t>M</w:t>
      </w:r>
      <w:r w:rsidRPr="00796F4D">
        <w:rPr>
          <w:sz w:val="24"/>
        </w:rPr>
        <w:t xml:space="preserve">anagement Unit </w:t>
      </w:r>
      <w:proofErr w:type="spellStart"/>
      <w:r w:rsidR="002627E4" w:rsidRPr="00796F4D">
        <w:rPr>
          <w:sz w:val="24"/>
        </w:rPr>
        <w:t>Silviculture</w:t>
      </w:r>
      <w:proofErr w:type="spellEnd"/>
      <w:r w:rsidRPr="00796F4D">
        <w:rPr>
          <w:sz w:val="24"/>
        </w:rPr>
        <w:t xml:space="preserve"> </w:t>
      </w:r>
      <w:r w:rsidR="008A712D" w:rsidRPr="00796F4D">
        <w:rPr>
          <w:sz w:val="24"/>
        </w:rPr>
        <w:t>Technical Team</w:t>
      </w:r>
      <w:r w:rsidR="00D9309F" w:rsidRPr="00796F4D">
        <w:rPr>
          <w:sz w:val="24"/>
        </w:rPr>
        <w:t>s</w:t>
      </w:r>
      <w:r w:rsidR="00403D8D" w:rsidRPr="00796F4D">
        <w:rPr>
          <w:sz w:val="24"/>
        </w:rPr>
        <w:t xml:space="preserve"> </w:t>
      </w:r>
    </w:p>
    <w:p w:rsidR="00D9309F" w:rsidRDefault="00D9309F" w:rsidP="004A5C47">
      <w:pPr>
        <w:rPr>
          <w:b/>
          <w:bCs/>
        </w:rPr>
      </w:pPr>
      <w:r>
        <w:rPr>
          <w:b/>
          <w:bCs/>
        </w:rPr>
        <w:t>Focus:</w:t>
      </w:r>
    </w:p>
    <w:p w:rsidR="00D9309F" w:rsidRDefault="002627E4" w:rsidP="006A33AA">
      <w:pPr>
        <w:pStyle w:val="ListParagraph"/>
        <w:numPr>
          <w:ilvl w:val="0"/>
          <w:numId w:val="21"/>
        </w:numPr>
        <w:rPr>
          <w:bCs/>
        </w:rPr>
      </w:pPr>
      <w:r>
        <w:rPr>
          <w:bCs/>
        </w:rPr>
        <w:t>Local silviculture</w:t>
      </w:r>
      <w:r w:rsidR="00D9309F">
        <w:rPr>
          <w:bCs/>
        </w:rPr>
        <w:t xml:space="preserve"> expertise</w:t>
      </w:r>
    </w:p>
    <w:p w:rsidR="002266BD" w:rsidRDefault="002266BD" w:rsidP="002266BD">
      <w:pPr>
        <w:pStyle w:val="ListParagraph"/>
        <w:numPr>
          <w:ilvl w:val="0"/>
          <w:numId w:val="21"/>
        </w:numPr>
        <w:rPr>
          <w:bCs/>
        </w:rPr>
      </w:pPr>
      <w:r>
        <w:rPr>
          <w:bCs/>
        </w:rPr>
        <w:t>Establishing local operational priorities</w:t>
      </w:r>
    </w:p>
    <w:p w:rsidR="002266BD" w:rsidRPr="00D9309F" w:rsidRDefault="002266BD" w:rsidP="002266BD">
      <w:pPr>
        <w:pStyle w:val="ListParagraph"/>
        <w:numPr>
          <w:ilvl w:val="0"/>
          <w:numId w:val="21"/>
        </w:numPr>
        <w:rPr>
          <w:bCs/>
        </w:rPr>
      </w:pPr>
      <w:r>
        <w:rPr>
          <w:bCs/>
        </w:rPr>
        <w:t xml:space="preserve">Articulating timber supply issues for local management units and determining the best regime of treatments to help mitigate. </w:t>
      </w:r>
    </w:p>
    <w:p w:rsidR="00A11A18" w:rsidRDefault="00403D8D" w:rsidP="00D9309F">
      <w:pPr>
        <w:rPr>
          <w:b/>
          <w:bCs/>
        </w:rPr>
      </w:pPr>
      <w:r w:rsidRPr="00D9309F">
        <w:rPr>
          <w:b/>
          <w:bCs/>
        </w:rPr>
        <w:t xml:space="preserve">Members: </w:t>
      </w:r>
    </w:p>
    <w:p w:rsidR="004E1FE3" w:rsidRDefault="004E1FE3" w:rsidP="004E1FE3">
      <w:r w:rsidRPr="004E1FE3">
        <w:rPr>
          <w:bCs/>
        </w:rPr>
        <w:t>Members</w:t>
      </w:r>
      <w:r>
        <w:rPr>
          <w:bCs/>
        </w:rPr>
        <w:t xml:space="preserve">hip in the technical team should be based on local capacity and expertise in the subject areas. </w:t>
      </w:r>
      <w:r>
        <w:t xml:space="preserve">Membership is not restricted specific identified individuals but should be based on the persons ability to provide local </w:t>
      </w:r>
      <w:proofErr w:type="spellStart"/>
      <w:r>
        <w:t>silviculture</w:t>
      </w:r>
      <w:proofErr w:type="spellEnd"/>
      <w:r>
        <w:t xml:space="preserve"> expertise and or knowledge.</w:t>
      </w:r>
      <w:r w:rsidR="00DC4057">
        <w:t xml:space="preserve"> Where </w:t>
      </w:r>
      <w:r w:rsidR="00DC4057">
        <w:rPr>
          <w:color w:val="000000" w:themeColor="text1"/>
        </w:rPr>
        <w:t>district Forest Management Leadership T</w:t>
      </w:r>
      <w:r w:rsidR="00DC4057" w:rsidRPr="00DC4057">
        <w:rPr>
          <w:color w:val="000000" w:themeColor="text1"/>
        </w:rPr>
        <w:t>eams</w:t>
      </w:r>
      <w:r w:rsidR="00DC4057">
        <w:rPr>
          <w:color w:val="000000" w:themeColor="text1"/>
        </w:rPr>
        <w:t xml:space="preserve"> exist could form the basis or act as the forest Management Unit </w:t>
      </w:r>
      <w:proofErr w:type="spellStart"/>
      <w:r w:rsidR="00DC4057">
        <w:rPr>
          <w:color w:val="000000" w:themeColor="text1"/>
        </w:rPr>
        <w:t>Silviculture</w:t>
      </w:r>
      <w:proofErr w:type="spellEnd"/>
      <w:r w:rsidR="00DC4057">
        <w:rPr>
          <w:color w:val="000000" w:themeColor="text1"/>
        </w:rPr>
        <w:t xml:space="preserve"> </w:t>
      </w:r>
      <w:proofErr w:type="spellStart"/>
      <w:r w:rsidR="00DC4057">
        <w:rPr>
          <w:color w:val="000000" w:themeColor="text1"/>
        </w:rPr>
        <w:t>Techincal</w:t>
      </w:r>
      <w:proofErr w:type="spellEnd"/>
      <w:r w:rsidR="00DC4057">
        <w:rPr>
          <w:color w:val="000000" w:themeColor="text1"/>
        </w:rPr>
        <w:t xml:space="preserve"> Team.</w:t>
      </w:r>
    </w:p>
    <w:p w:rsidR="004E1FE3" w:rsidRPr="004E1FE3" w:rsidRDefault="00DC4057" w:rsidP="00D9309F">
      <w:r>
        <w:rPr>
          <w:bCs/>
        </w:rPr>
        <w:lastRenderedPageBreak/>
        <w:t>Where local bodies, such as forest management leadership teams, do not exist s</w:t>
      </w:r>
      <w:r w:rsidR="004E1FE3">
        <w:rPr>
          <w:bCs/>
        </w:rPr>
        <w:t xml:space="preserve">uggested membership </w:t>
      </w:r>
      <w:r>
        <w:rPr>
          <w:bCs/>
        </w:rPr>
        <w:t xml:space="preserve">in the </w:t>
      </w:r>
      <w:proofErr w:type="spellStart"/>
      <w:r>
        <w:rPr>
          <w:bCs/>
        </w:rPr>
        <w:t>silviculture</w:t>
      </w:r>
      <w:proofErr w:type="spellEnd"/>
      <w:r>
        <w:rPr>
          <w:bCs/>
        </w:rPr>
        <w:t xml:space="preserve"> technical team </w:t>
      </w:r>
      <w:r w:rsidR="004E1FE3">
        <w:rPr>
          <w:bCs/>
        </w:rPr>
        <w:t>is as follows:</w:t>
      </w:r>
      <w:r w:rsidR="004E1FE3" w:rsidRPr="004E1FE3">
        <w:rPr>
          <w:bCs/>
        </w:rPr>
        <w:t xml:space="preserve"> </w:t>
      </w:r>
    </w:p>
    <w:p w:rsidR="00A11A18" w:rsidRDefault="00403D8D" w:rsidP="006A33AA">
      <w:pPr>
        <w:pStyle w:val="ListParagraph"/>
        <w:numPr>
          <w:ilvl w:val="0"/>
          <w:numId w:val="19"/>
        </w:numPr>
      </w:pPr>
      <w:r>
        <w:t xml:space="preserve">District </w:t>
      </w:r>
      <w:r w:rsidR="00A11A18">
        <w:t>st</w:t>
      </w:r>
      <w:r w:rsidR="002627E4">
        <w:t>ewardship officer (lead)</w:t>
      </w:r>
    </w:p>
    <w:p w:rsidR="002627E4" w:rsidRDefault="002627E4" w:rsidP="006A33AA">
      <w:pPr>
        <w:pStyle w:val="ListParagraph"/>
        <w:numPr>
          <w:ilvl w:val="0"/>
          <w:numId w:val="19"/>
        </w:numPr>
      </w:pPr>
      <w:r>
        <w:t>District Stewardship Foresters</w:t>
      </w:r>
    </w:p>
    <w:p w:rsidR="00A11A18" w:rsidRDefault="00A11A18" w:rsidP="006A33AA">
      <w:pPr>
        <w:pStyle w:val="ListParagraph"/>
        <w:numPr>
          <w:ilvl w:val="0"/>
          <w:numId w:val="19"/>
        </w:numPr>
      </w:pPr>
      <w:r>
        <w:t>BC Timber Sales</w:t>
      </w:r>
      <w:r w:rsidR="002627E4">
        <w:t xml:space="preserve"> </w:t>
      </w:r>
      <w:r w:rsidR="00AF12D8">
        <w:t>Practices</w:t>
      </w:r>
      <w:r w:rsidR="002627E4">
        <w:t xml:space="preserve"> foresters</w:t>
      </w:r>
    </w:p>
    <w:p w:rsidR="00A11A18" w:rsidRDefault="00A11A18" w:rsidP="006A33AA">
      <w:pPr>
        <w:pStyle w:val="ListParagraph"/>
        <w:numPr>
          <w:ilvl w:val="0"/>
          <w:numId w:val="19"/>
        </w:numPr>
      </w:pPr>
      <w:r>
        <w:t xml:space="preserve">Forest </w:t>
      </w:r>
      <w:r w:rsidRPr="00C77D21">
        <w:t>license</w:t>
      </w:r>
      <w:r>
        <w:t xml:space="preserve"> holders</w:t>
      </w:r>
      <w:r w:rsidR="00AF12D8">
        <w:t xml:space="preserve"> silviculture representatives</w:t>
      </w:r>
      <w:r w:rsidR="00C77D21">
        <w:t xml:space="preserve">, </w:t>
      </w:r>
    </w:p>
    <w:p w:rsidR="00A11A18" w:rsidRDefault="00C77D21" w:rsidP="006A33AA">
      <w:pPr>
        <w:pStyle w:val="ListParagraph"/>
        <w:numPr>
          <w:ilvl w:val="0"/>
          <w:numId w:val="19"/>
        </w:numPr>
      </w:pPr>
      <w:r>
        <w:t>other agencies</w:t>
      </w:r>
      <w:r w:rsidR="002266BD">
        <w:t xml:space="preserve"> (</w:t>
      </w:r>
      <w:proofErr w:type="spellStart"/>
      <w:r w:rsidR="002266BD">
        <w:t>e.g</w:t>
      </w:r>
      <w:proofErr w:type="spellEnd"/>
      <w:r w:rsidR="002266BD">
        <w:t xml:space="preserve"> </w:t>
      </w:r>
      <w:proofErr w:type="spellStart"/>
      <w:r w:rsidR="002266BD">
        <w:t>MoE</w:t>
      </w:r>
      <w:proofErr w:type="spellEnd"/>
      <w:r w:rsidR="002266BD">
        <w:t>)</w:t>
      </w:r>
      <w:r w:rsidR="00A11A18">
        <w:t>,</w:t>
      </w:r>
      <w:r>
        <w:t xml:space="preserve"> and </w:t>
      </w:r>
    </w:p>
    <w:p w:rsidR="00A11A18" w:rsidRDefault="00C77D21" w:rsidP="006A33AA">
      <w:pPr>
        <w:pStyle w:val="ListParagraph"/>
        <w:numPr>
          <w:ilvl w:val="0"/>
          <w:numId w:val="19"/>
        </w:numPr>
      </w:pPr>
      <w:r>
        <w:t xml:space="preserve">First Nations.  </w:t>
      </w:r>
    </w:p>
    <w:p w:rsidR="00D9309F" w:rsidRDefault="00D9309F" w:rsidP="003E002B">
      <w:pPr>
        <w:pStyle w:val="CM7"/>
        <w:rPr>
          <w:rFonts w:asciiTheme="majorHAnsi" w:hAnsiTheme="majorHAnsi"/>
          <w:b/>
          <w:sz w:val="22"/>
          <w:szCs w:val="22"/>
        </w:rPr>
      </w:pPr>
      <w:r>
        <w:rPr>
          <w:rFonts w:asciiTheme="majorHAnsi" w:hAnsiTheme="majorHAnsi"/>
          <w:b/>
          <w:sz w:val="22"/>
          <w:szCs w:val="22"/>
        </w:rPr>
        <w:t>Role:</w:t>
      </w:r>
    </w:p>
    <w:p w:rsidR="00D9309F" w:rsidRPr="00D9309F" w:rsidRDefault="00D9309F" w:rsidP="006A33AA">
      <w:pPr>
        <w:pStyle w:val="ListParagraph"/>
        <w:numPr>
          <w:ilvl w:val="0"/>
          <w:numId w:val="20"/>
        </w:numPr>
        <w:rPr>
          <w:b/>
          <w:bCs/>
        </w:rPr>
      </w:pPr>
      <w:r>
        <w:t xml:space="preserve">Provide expertise in timber supply, growth and yield, </w:t>
      </w:r>
      <w:r w:rsidR="008F6C2E">
        <w:t xml:space="preserve">silviculture, forest health, </w:t>
      </w:r>
      <w:r w:rsidR="002B3E43">
        <w:t>fire management, and inventory.</w:t>
      </w:r>
      <w:r w:rsidR="008F6C2E">
        <w:t xml:space="preserve"> </w:t>
      </w:r>
    </w:p>
    <w:p w:rsidR="002266BD" w:rsidRDefault="008F6C2E" w:rsidP="006A33AA">
      <w:pPr>
        <w:pStyle w:val="ListParagraph"/>
        <w:numPr>
          <w:ilvl w:val="0"/>
          <w:numId w:val="20"/>
        </w:numPr>
      </w:pPr>
      <w:r>
        <w:t xml:space="preserve">Makes recommendations to the </w:t>
      </w:r>
      <w:r w:rsidR="00AF12D8">
        <w:t xml:space="preserve">Regional Silviculture Planning </w:t>
      </w:r>
      <w:r w:rsidR="00C66401">
        <w:t>Committee</w:t>
      </w:r>
      <w:r w:rsidR="00D9309F">
        <w:t xml:space="preserve"> </w:t>
      </w:r>
      <w:r>
        <w:t xml:space="preserve">for annual investment </w:t>
      </w:r>
      <w:r w:rsidR="002266BD">
        <w:t>opportunities</w:t>
      </w:r>
    </w:p>
    <w:p w:rsidR="00D9309F" w:rsidRDefault="002266BD" w:rsidP="002266BD">
      <w:pPr>
        <w:pStyle w:val="ListParagraph"/>
        <w:numPr>
          <w:ilvl w:val="0"/>
          <w:numId w:val="20"/>
        </w:numPr>
      </w:pPr>
      <w:r>
        <w:t xml:space="preserve">Provides oversight to the development of local management unit </w:t>
      </w:r>
      <w:proofErr w:type="spellStart"/>
      <w:r>
        <w:t>silviculture</w:t>
      </w:r>
      <w:proofErr w:type="spellEnd"/>
      <w:r>
        <w:t xml:space="preserve"> strategies.</w:t>
      </w:r>
      <w:r w:rsidR="00D9309F">
        <w:t xml:space="preserve"> </w:t>
      </w:r>
    </w:p>
    <w:p w:rsidR="005D752D" w:rsidRPr="004A5C47" w:rsidRDefault="000865C1" w:rsidP="003E002B">
      <w:pPr>
        <w:pStyle w:val="CM7"/>
        <w:rPr>
          <w:rFonts w:asciiTheme="majorHAnsi" w:hAnsiTheme="majorHAnsi"/>
          <w:b/>
          <w:sz w:val="22"/>
          <w:szCs w:val="22"/>
        </w:rPr>
      </w:pPr>
      <w:r>
        <w:rPr>
          <w:rFonts w:asciiTheme="majorHAnsi" w:hAnsiTheme="majorHAnsi"/>
          <w:b/>
          <w:sz w:val="22"/>
          <w:szCs w:val="22"/>
        </w:rPr>
        <w:t>Goals</w:t>
      </w:r>
      <w:r w:rsidR="00403D8D" w:rsidRPr="004A5C47">
        <w:rPr>
          <w:rFonts w:asciiTheme="majorHAnsi" w:hAnsiTheme="majorHAnsi"/>
          <w:b/>
          <w:sz w:val="22"/>
          <w:szCs w:val="22"/>
        </w:rPr>
        <w:t xml:space="preserve"> </w:t>
      </w:r>
    </w:p>
    <w:p w:rsidR="005D752D" w:rsidRPr="004A5C47" w:rsidRDefault="00403D8D" w:rsidP="006A33AA">
      <w:pPr>
        <w:pStyle w:val="Default"/>
        <w:numPr>
          <w:ilvl w:val="0"/>
          <w:numId w:val="5"/>
        </w:numPr>
        <w:rPr>
          <w:rFonts w:asciiTheme="majorHAnsi" w:hAnsiTheme="majorHAnsi"/>
          <w:sz w:val="22"/>
          <w:szCs w:val="22"/>
        </w:rPr>
      </w:pPr>
      <w:r w:rsidRPr="004A5C47">
        <w:rPr>
          <w:rFonts w:asciiTheme="majorHAnsi" w:hAnsiTheme="majorHAnsi"/>
          <w:sz w:val="22"/>
          <w:szCs w:val="22"/>
        </w:rPr>
        <w:t>To devel</w:t>
      </w:r>
      <w:r w:rsidR="00C4613D" w:rsidRPr="004A5C47">
        <w:rPr>
          <w:rFonts w:asciiTheme="majorHAnsi" w:hAnsiTheme="majorHAnsi"/>
          <w:sz w:val="22"/>
          <w:szCs w:val="22"/>
        </w:rPr>
        <w:t xml:space="preserve">op specific </w:t>
      </w:r>
      <w:r w:rsidR="008F6C2E">
        <w:rPr>
          <w:rFonts w:asciiTheme="majorHAnsi" w:hAnsiTheme="majorHAnsi"/>
          <w:sz w:val="22"/>
          <w:szCs w:val="22"/>
        </w:rPr>
        <w:t>activit</w:t>
      </w:r>
      <w:r w:rsidR="00827020">
        <w:rPr>
          <w:rFonts w:asciiTheme="majorHAnsi" w:hAnsiTheme="majorHAnsi"/>
          <w:sz w:val="22"/>
          <w:szCs w:val="22"/>
        </w:rPr>
        <w:t>i</w:t>
      </w:r>
      <w:r w:rsidR="008F6C2E">
        <w:rPr>
          <w:rFonts w:asciiTheme="majorHAnsi" w:hAnsiTheme="majorHAnsi"/>
          <w:sz w:val="22"/>
          <w:szCs w:val="22"/>
        </w:rPr>
        <w:t xml:space="preserve">es </w:t>
      </w:r>
      <w:r w:rsidR="00C4613D" w:rsidRPr="004A5C47">
        <w:rPr>
          <w:rFonts w:asciiTheme="majorHAnsi" w:hAnsiTheme="majorHAnsi"/>
          <w:sz w:val="22"/>
          <w:szCs w:val="22"/>
        </w:rPr>
        <w:t xml:space="preserve">in relation to the </w:t>
      </w:r>
      <w:r w:rsidR="00827020">
        <w:rPr>
          <w:rFonts w:asciiTheme="majorHAnsi" w:hAnsiTheme="majorHAnsi"/>
          <w:sz w:val="22"/>
          <w:szCs w:val="22"/>
        </w:rPr>
        <w:t xml:space="preserve">indicators and </w:t>
      </w:r>
      <w:r w:rsidR="00C4613D" w:rsidRPr="004A5C47">
        <w:rPr>
          <w:rFonts w:asciiTheme="majorHAnsi" w:hAnsiTheme="majorHAnsi"/>
          <w:sz w:val="22"/>
          <w:szCs w:val="22"/>
        </w:rPr>
        <w:t xml:space="preserve">targets </w:t>
      </w:r>
      <w:r w:rsidRPr="004A5C47">
        <w:rPr>
          <w:rFonts w:asciiTheme="majorHAnsi" w:hAnsiTheme="majorHAnsi"/>
          <w:sz w:val="22"/>
          <w:szCs w:val="22"/>
        </w:rPr>
        <w:t xml:space="preserve">articulated by the </w:t>
      </w:r>
      <w:r w:rsidR="00D9309F" w:rsidRPr="00D9309F">
        <w:rPr>
          <w:rFonts w:asciiTheme="majorHAnsi" w:hAnsiTheme="majorHAnsi"/>
          <w:sz w:val="22"/>
        </w:rPr>
        <w:t>FMU Land Based Investment</w:t>
      </w:r>
      <w:r w:rsidRPr="004A5C47">
        <w:rPr>
          <w:rFonts w:asciiTheme="majorHAnsi" w:hAnsiTheme="majorHAnsi"/>
          <w:sz w:val="22"/>
          <w:szCs w:val="22"/>
        </w:rPr>
        <w:t xml:space="preserve"> </w:t>
      </w:r>
      <w:r w:rsidR="00C4613D" w:rsidRPr="004A5C47">
        <w:rPr>
          <w:rFonts w:asciiTheme="majorHAnsi" w:hAnsiTheme="majorHAnsi"/>
          <w:sz w:val="22"/>
          <w:szCs w:val="22"/>
        </w:rPr>
        <w:t>Planning Level</w:t>
      </w:r>
      <w:r w:rsidR="000865C1">
        <w:rPr>
          <w:rFonts w:asciiTheme="majorHAnsi" w:hAnsiTheme="majorHAnsi"/>
          <w:sz w:val="22"/>
          <w:szCs w:val="22"/>
        </w:rPr>
        <w:t>.</w:t>
      </w:r>
    </w:p>
    <w:p w:rsidR="005D752D" w:rsidRPr="004A5C47" w:rsidRDefault="00403D8D" w:rsidP="006A33AA">
      <w:pPr>
        <w:pStyle w:val="Default"/>
        <w:numPr>
          <w:ilvl w:val="0"/>
          <w:numId w:val="5"/>
        </w:numPr>
        <w:rPr>
          <w:rFonts w:asciiTheme="majorHAnsi" w:hAnsiTheme="majorHAnsi"/>
          <w:sz w:val="22"/>
          <w:szCs w:val="22"/>
        </w:rPr>
      </w:pPr>
      <w:r w:rsidRPr="004A5C47">
        <w:rPr>
          <w:rFonts w:asciiTheme="majorHAnsi" w:hAnsiTheme="majorHAnsi"/>
          <w:sz w:val="22"/>
          <w:szCs w:val="22"/>
        </w:rPr>
        <w:t xml:space="preserve">To develop a sound knowledge base for </w:t>
      </w:r>
      <w:r w:rsidR="00D9309F">
        <w:rPr>
          <w:rFonts w:asciiTheme="majorHAnsi" w:hAnsiTheme="majorHAnsi"/>
          <w:sz w:val="22"/>
          <w:szCs w:val="22"/>
        </w:rPr>
        <w:t>land based investment</w:t>
      </w:r>
      <w:r w:rsidRPr="004A5C47">
        <w:rPr>
          <w:rFonts w:asciiTheme="majorHAnsi" w:hAnsiTheme="majorHAnsi"/>
          <w:sz w:val="22"/>
          <w:szCs w:val="22"/>
        </w:rPr>
        <w:t xml:space="preserve"> decision-making within </w:t>
      </w:r>
      <w:r w:rsidR="0010410A">
        <w:rPr>
          <w:rFonts w:asciiTheme="majorHAnsi" w:hAnsiTheme="majorHAnsi"/>
          <w:sz w:val="22"/>
          <w:szCs w:val="22"/>
        </w:rPr>
        <w:t>each</w:t>
      </w:r>
      <w:r w:rsidR="00C4613D" w:rsidRPr="004A5C47">
        <w:rPr>
          <w:rFonts w:asciiTheme="majorHAnsi" w:hAnsiTheme="majorHAnsi"/>
          <w:sz w:val="22"/>
          <w:szCs w:val="22"/>
        </w:rPr>
        <w:t xml:space="preserve"> </w:t>
      </w:r>
      <w:r w:rsidR="00D9309F">
        <w:rPr>
          <w:rFonts w:asciiTheme="majorHAnsi" w:hAnsiTheme="majorHAnsi"/>
          <w:sz w:val="22"/>
          <w:szCs w:val="22"/>
        </w:rPr>
        <w:t>FMU</w:t>
      </w:r>
      <w:r w:rsidRPr="004A5C47">
        <w:rPr>
          <w:rFonts w:asciiTheme="majorHAnsi" w:hAnsiTheme="majorHAnsi"/>
          <w:sz w:val="22"/>
          <w:szCs w:val="22"/>
        </w:rPr>
        <w:t xml:space="preserve">. </w:t>
      </w:r>
    </w:p>
    <w:p w:rsidR="005D752D" w:rsidRPr="004A5C47" w:rsidRDefault="000865C1" w:rsidP="006A33AA">
      <w:pPr>
        <w:pStyle w:val="Default"/>
        <w:numPr>
          <w:ilvl w:val="0"/>
          <w:numId w:val="5"/>
        </w:numPr>
        <w:rPr>
          <w:rFonts w:asciiTheme="majorHAnsi" w:hAnsiTheme="majorHAnsi"/>
          <w:sz w:val="22"/>
          <w:szCs w:val="22"/>
        </w:rPr>
      </w:pPr>
      <w:r>
        <w:rPr>
          <w:rFonts w:asciiTheme="majorHAnsi" w:hAnsiTheme="majorHAnsi"/>
          <w:sz w:val="22"/>
          <w:szCs w:val="22"/>
        </w:rPr>
        <w:t xml:space="preserve">To annually review the </w:t>
      </w:r>
      <w:r w:rsidR="00827020">
        <w:rPr>
          <w:rFonts w:asciiTheme="majorHAnsi" w:hAnsiTheme="majorHAnsi"/>
          <w:sz w:val="22"/>
          <w:szCs w:val="22"/>
        </w:rPr>
        <w:t>Land Based Investment Strategy and all</w:t>
      </w:r>
      <w:r w:rsidR="00403D8D" w:rsidRPr="004A5C47">
        <w:rPr>
          <w:rFonts w:asciiTheme="majorHAnsi" w:hAnsiTheme="majorHAnsi"/>
          <w:sz w:val="22"/>
          <w:szCs w:val="22"/>
        </w:rPr>
        <w:t xml:space="preserve"> other relevant plans</w:t>
      </w:r>
      <w:r w:rsidR="00C4613D" w:rsidRPr="004A5C47">
        <w:rPr>
          <w:rFonts w:asciiTheme="majorHAnsi" w:hAnsiTheme="majorHAnsi"/>
          <w:sz w:val="22"/>
          <w:szCs w:val="22"/>
        </w:rPr>
        <w:t xml:space="preserve"> within the </w:t>
      </w:r>
      <w:r w:rsidR="00827020">
        <w:rPr>
          <w:rFonts w:asciiTheme="majorHAnsi" w:hAnsiTheme="majorHAnsi"/>
          <w:sz w:val="22"/>
          <w:szCs w:val="22"/>
        </w:rPr>
        <w:t>FMU</w:t>
      </w:r>
      <w:r w:rsidR="00C4613D" w:rsidRPr="004A5C47">
        <w:rPr>
          <w:rFonts w:asciiTheme="majorHAnsi" w:hAnsiTheme="majorHAnsi"/>
          <w:sz w:val="22"/>
          <w:szCs w:val="22"/>
        </w:rPr>
        <w:t xml:space="preserve"> </w:t>
      </w:r>
      <w:r w:rsidR="00403D8D" w:rsidRPr="004A5C47">
        <w:rPr>
          <w:rFonts w:asciiTheme="majorHAnsi" w:hAnsiTheme="majorHAnsi"/>
          <w:sz w:val="22"/>
          <w:szCs w:val="22"/>
        </w:rPr>
        <w:t xml:space="preserve">. </w:t>
      </w:r>
    </w:p>
    <w:p w:rsidR="005D752D" w:rsidRPr="004A5C47" w:rsidRDefault="00403D8D" w:rsidP="006A33AA">
      <w:pPr>
        <w:pStyle w:val="Default"/>
        <w:numPr>
          <w:ilvl w:val="0"/>
          <w:numId w:val="5"/>
        </w:numPr>
        <w:rPr>
          <w:rFonts w:asciiTheme="majorHAnsi" w:hAnsiTheme="majorHAnsi"/>
          <w:sz w:val="22"/>
          <w:szCs w:val="22"/>
        </w:rPr>
      </w:pPr>
      <w:r w:rsidRPr="004A5C47">
        <w:rPr>
          <w:rFonts w:asciiTheme="majorHAnsi" w:hAnsiTheme="majorHAnsi"/>
          <w:sz w:val="22"/>
          <w:szCs w:val="22"/>
        </w:rPr>
        <w:t xml:space="preserve">To </w:t>
      </w:r>
      <w:r w:rsidR="00827020">
        <w:rPr>
          <w:rFonts w:asciiTheme="majorHAnsi" w:hAnsiTheme="majorHAnsi"/>
          <w:sz w:val="22"/>
          <w:szCs w:val="22"/>
        </w:rPr>
        <w:t xml:space="preserve">report </w:t>
      </w:r>
      <w:r w:rsidRPr="004A5C47">
        <w:rPr>
          <w:rFonts w:asciiTheme="majorHAnsi" w:hAnsiTheme="majorHAnsi"/>
          <w:sz w:val="22"/>
          <w:szCs w:val="22"/>
        </w:rPr>
        <w:t xml:space="preserve">accomplishments </w:t>
      </w:r>
      <w:r w:rsidR="00827020">
        <w:rPr>
          <w:rFonts w:asciiTheme="majorHAnsi" w:hAnsiTheme="majorHAnsi"/>
          <w:sz w:val="22"/>
          <w:szCs w:val="22"/>
        </w:rPr>
        <w:t xml:space="preserve">quarterly </w:t>
      </w:r>
      <w:r w:rsidRPr="004A5C47">
        <w:rPr>
          <w:rFonts w:asciiTheme="majorHAnsi" w:hAnsiTheme="majorHAnsi"/>
          <w:sz w:val="22"/>
          <w:szCs w:val="22"/>
        </w:rPr>
        <w:t xml:space="preserve">to the </w:t>
      </w:r>
      <w:r w:rsidR="00827020" w:rsidRPr="00827020">
        <w:rPr>
          <w:rFonts w:asciiTheme="majorHAnsi" w:hAnsiTheme="majorHAnsi"/>
          <w:sz w:val="22"/>
        </w:rPr>
        <w:t>FMU Land Based Investment</w:t>
      </w:r>
      <w:r w:rsidRPr="00827020">
        <w:rPr>
          <w:rFonts w:asciiTheme="majorHAnsi" w:hAnsiTheme="majorHAnsi"/>
          <w:sz w:val="20"/>
          <w:szCs w:val="22"/>
        </w:rPr>
        <w:t xml:space="preserve"> </w:t>
      </w:r>
      <w:r w:rsidRPr="004A5C47">
        <w:rPr>
          <w:rFonts w:asciiTheme="majorHAnsi" w:hAnsiTheme="majorHAnsi"/>
          <w:sz w:val="22"/>
          <w:szCs w:val="22"/>
        </w:rPr>
        <w:t xml:space="preserve">Planning </w:t>
      </w:r>
      <w:r w:rsidR="00C4613D" w:rsidRPr="004A5C47">
        <w:rPr>
          <w:rFonts w:asciiTheme="majorHAnsi" w:hAnsiTheme="majorHAnsi"/>
          <w:sz w:val="22"/>
          <w:szCs w:val="22"/>
        </w:rPr>
        <w:t>Level</w:t>
      </w:r>
      <w:r w:rsidR="002266BD">
        <w:rPr>
          <w:rFonts w:asciiTheme="majorHAnsi" w:hAnsiTheme="majorHAnsi"/>
          <w:sz w:val="22"/>
          <w:szCs w:val="22"/>
        </w:rPr>
        <w:t xml:space="preserve"> and Regional </w:t>
      </w:r>
      <w:proofErr w:type="spellStart"/>
      <w:r w:rsidR="002266BD">
        <w:rPr>
          <w:rFonts w:asciiTheme="majorHAnsi" w:hAnsiTheme="majorHAnsi"/>
          <w:sz w:val="22"/>
          <w:szCs w:val="22"/>
        </w:rPr>
        <w:t>silvicultural</w:t>
      </w:r>
      <w:proofErr w:type="spellEnd"/>
      <w:r w:rsidR="002266BD">
        <w:rPr>
          <w:rFonts w:asciiTheme="majorHAnsi" w:hAnsiTheme="majorHAnsi"/>
          <w:sz w:val="22"/>
          <w:szCs w:val="22"/>
        </w:rPr>
        <w:t xml:space="preserve"> planning committee</w:t>
      </w:r>
      <w:r w:rsidRPr="004A5C47">
        <w:rPr>
          <w:rFonts w:asciiTheme="majorHAnsi" w:hAnsiTheme="majorHAnsi"/>
          <w:sz w:val="22"/>
          <w:szCs w:val="22"/>
        </w:rPr>
        <w:t xml:space="preserve">. </w:t>
      </w:r>
    </w:p>
    <w:p w:rsidR="005D752D" w:rsidRPr="004A5C47" w:rsidRDefault="005D752D" w:rsidP="003E002B">
      <w:pPr>
        <w:pStyle w:val="Default"/>
        <w:rPr>
          <w:rFonts w:asciiTheme="majorHAnsi" w:hAnsiTheme="majorHAnsi"/>
          <w:sz w:val="22"/>
          <w:szCs w:val="22"/>
        </w:rPr>
      </w:pPr>
    </w:p>
    <w:p w:rsidR="00DD7FC6" w:rsidRPr="004A5C47" w:rsidRDefault="00DD7FC6" w:rsidP="00605B2C">
      <w:pPr>
        <w:pStyle w:val="NoSpacing"/>
        <w:spacing w:after="120"/>
        <w:rPr>
          <w:rFonts w:cs="Arial"/>
          <w:b/>
        </w:rPr>
      </w:pPr>
      <w:r w:rsidRPr="004A5C47">
        <w:rPr>
          <w:rFonts w:cs="Arial"/>
          <w:b/>
        </w:rPr>
        <w:t>Decision Making Factors:</w:t>
      </w:r>
    </w:p>
    <w:p w:rsidR="00DD7FC6" w:rsidRPr="004A5C47" w:rsidRDefault="00DD7FC6" w:rsidP="000865C1">
      <w:pPr>
        <w:pStyle w:val="NoSpacing"/>
      </w:pPr>
      <w:bookmarkStart w:id="14" w:name="_Toc244076531"/>
      <w:bookmarkStart w:id="15" w:name="_Toc244076651"/>
      <w:r w:rsidRPr="004A5C47">
        <w:t>Qualitative</w:t>
      </w:r>
      <w:bookmarkEnd w:id="14"/>
      <w:bookmarkEnd w:id="15"/>
      <w:r w:rsidRPr="004A5C47">
        <w:t xml:space="preserve"> </w:t>
      </w:r>
    </w:p>
    <w:p w:rsidR="00DD7FC6" w:rsidRPr="004A5C47" w:rsidRDefault="00DD7FC6" w:rsidP="006A33AA">
      <w:pPr>
        <w:pStyle w:val="NoSpacing"/>
        <w:numPr>
          <w:ilvl w:val="0"/>
          <w:numId w:val="2"/>
        </w:numPr>
        <w:rPr>
          <w:rFonts w:cs="Arial"/>
        </w:rPr>
      </w:pPr>
      <w:r w:rsidRPr="004A5C47">
        <w:rPr>
          <w:rFonts w:cs="Arial"/>
        </w:rPr>
        <w:t>Program goals</w:t>
      </w:r>
    </w:p>
    <w:p w:rsidR="00886EE0" w:rsidRPr="004A5C47" w:rsidRDefault="00827020" w:rsidP="006A33AA">
      <w:pPr>
        <w:pStyle w:val="NoSpacing"/>
        <w:numPr>
          <w:ilvl w:val="0"/>
          <w:numId w:val="2"/>
        </w:numPr>
        <w:rPr>
          <w:rFonts w:cs="Arial"/>
        </w:rPr>
      </w:pPr>
      <w:r>
        <w:rPr>
          <w:rFonts w:cs="Arial"/>
        </w:rPr>
        <w:t xml:space="preserve">Indicators and </w:t>
      </w:r>
      <w:r w:rsidR="00886EE0" w:rsidRPr="004A5C47">
        <w:rPr>
          <w:rFonts w:cs="Arial"/>
        </w:rPr>
        <w:t xml:space="preserve">Targets </w:t>
      </w:r>
      <w:r w:rsidR="002266BD">
        <w:rPr>
          <w:rFonts w:cs="Arial"/>
        </w:rPr>
        <w:t>for each management unit</w:t>
      </w:r>
    </w:p>
    <w:p w:rsidR="00DD7FC6" w:rsidRPr="004A5C47" w:rsidRDefault="00DD7FC6" w:rsidP="00605B2C">
      <w:pPr>
        <w:pStyle w:val="NoSpacing"/>
        <w:numPr>
          <w:ilvl w:val="0"/>
          <w:numId w:val="2"/>
        </w:numPr>
        <w:spacing w:after="120"/>
        <w:rPr>
          <w:rFonts w:cs="Arial"/>
        </w:rPr>
      </w:pPr>
      <w:r w:rsidRPr="004A5C47">
        <w:rPr>
          <w:rFonts w:cs="Arial"/>
        </w:rPr>
        <w:t>Local knowledge, priorities, issues and direction</w:t>
      </w:r>
    </w:p>
    <w:p w:rsidR="00DD7FC6" w:rsidRPr="004A5C47" w:rsidRDefault="00DD7FC6" w:rsidP="000865C1">
      <w:pPr>
        <w:pStyle w:val="NoSpacing"/>
      </w:pPr>
      <w:bookmarkStart w:id="16" w:name="_Toc244076532"/>
      <w:bookmarkStart w:id="17" w:name="_Toc244076652"/>
      <w:r w:rsidRPr="004A5C47">
        <w:t>Quantitative</w:t>
      </w:r>
      <w:bookmarkEnd w:id="16"/>
      <w:bookmarkEnd w:id="17"/>
      <w:r w:rsidRPr="004A5C47">
        <w:t xml:space="preserve"> </w:t>
      </w:r>
    </w:p>
    <w:p w:rsidR="00886EE0" w:rsidRPr="004A5C47" w:rsidRDefault="00827020" w:rsidP="006A33AA">
      <w:pPr>
        <w:pStyle w:val="NoSpacing"/>
        <w:numPr>
          <w:ilvl w:val="0"/>
          <w:numId w:val="3"/>
        </w:numPr>
        <w:rPr>
          <w:rFonts w:cs="Arial"/>
        </w:rPr>
      </w:pPr>
      <w:r>
        <w:rPr>
          <w:rFonts w:cs="Arial"/>
        </w:rPr>
        <w:t>Land based Investment</w:t>
      </w:r>
      <w:r w:rsidR="00886EE0" w:rsidRPr="004A5C47">
        <w:rPr>
          <w:rFonts w:cs="Arial"/>
        </w:rPr>
        <w:t xml:space="preserve"> Strateg</w:t>
      </w:r>
      <w:r>
        <w:rPr>
          <w:rFonts w:cs="Arial"/>
        </w:rPr>
        <w:t xml:space="preserve">y and all other </w:t>
      </w:r>
      <w:r w:rsidR="00886EE0" w:rsidRPr="004A5C47">
        <w:rPr>
          <w:rFonts w:cs="Arial"/>
        </w:rPr>
        <w:t>relevant plans</w:t>
      </w:r>
      <w:r>
        <w:rPr>
          <w:rFonts w:cs="Arial"/>
        </w:rPr>
        <w:t xml:space="preserve"> or strategies</w:t>
      </w:r>
    </w:p>
    <w:p w:rsidR="00DD7FC6" w:rsidRPr="004A5C47" w:rsidRDefault="00E353A9" w:rsidP="006A33AA">
      <w:pPr>
        <w:pStyle w:val="NoSpacing"/>
        <w:numPr>
          <w:ilvl w:val="0"/>
          <w:numId w:val="3"/>
        </w:numPr>
        <w:rPr>
          <w:rFonts w:cs="Arial"/>
        </w:rPr>
      </w:pPr>
      <w:r w:rsidRPr="004A5C47">
        <w:rPr>
          <w:rFonts w:cs="Arial"/>
        </w:rPr>
        <w:t>Potential project and treatments costs</w:t>
      </w:r>
    </w:p>
    <w:p w:rsidR="00E353A9" w:rsidRPr="004A5C47" w:rsidRDefault="006A33AA" w:rsidP="006A33AA">
      <w:pPr>
        <w:pStyle w:val="NoSpacing"/>
        <w:numPr>
          <w:ilvl w:val="0"/>
          <w:numId w:val="3"/>
        </w:numPr>
        <w:rPr>
          <w:rFonts w:cs="Arial"/>
        </w:rPr>
      </w:pPr>
      <w:r>
        <w:rPr>
          <w:rFonts w:cs="Arial"/>
        </w:rPr>
        <w:t xml:space="preserve">Multiple Accounts Decision Analysis, </w:t>
      </w:r>
      <w:r w:rsidR="00E353A9" w:rsidRPr="004A5C47">
        <w:rPr>
          <w:rFonts w:cs="Arial"/>
        </w:rPr>
        <w:t>R</w:t>
      </w:r>
      <w:r w:rsidR="00827020">
        <w:rPr>
          <w:rFonts w:cs="Arial"/>
        </w:rPr>
        <w:t>eturn-on-investment</w:t>
      </w:r>
      <w:r>
        <w:rPr>
          <w:rFonts w:cs="Arial"/>
        </w:rPr>
        <w:t>,</w:t>
      </w:r>
      <w:r w:rsidR="00827020">
        <w:rPr>
          <w:rFonts w:cs="Arial"/>
        </w:rPr>
        <w:t xml:space="preserve"> </w:t>
      </w:r>
      <w:r w:rsidR="00E353A9" w:rsidRPr="004A5C47">
        <w:rPr>
          <w:rFonts w:cs="Arial"/>
        </w:rPr>
        <w:t>and net gains from treatments</w:t>
      </w:r>
    </w:p>
    <w:p w:rsidR="00E353A9" w:rsidRPr="004A5C47" w:rsidRDefault="00E353A9" w:rsidP="00E353A9">
      <w:pPr>
        <w:pStyle w:val="NoSpacing"/>
        <w:ind w:left="720"/>
        <w:rPr>
          <w:rFonts w:cs="Arial"/>
        </w:rPr>
      </w:pPr>
    </w:p>
    <w:p w:rsidR="00DD7FC6" w:rsidRPr="000865C1" w:rsidRDefault="00E353A9" w:rsidP="000865C1">
      <w:pPr>
        <w:pStyle w:val="NoSpacing"/>
        <w:rPr>
          <w:b/>
        </w:rPr>
      </w:pPr>
      <w:r w:rsidRPr="000865C1">
        <w:rPr>
          <w:b/>
        </w:rPr>
        <w:t>T</w:t>
      </w:r>
      <w:r w:rsidR="00DD7FC6" w:rsidRPr="000865C1">
        <w:rPr>
          <w:b/>
        </w:rPr>
        <w:t xml:space="preserve">echnical Team Outputs: </w:t>
      </w:r>
    </w:p>
    <w:p w:rsidR="00DD7FC6" w:rsidRPr="004A5C47" w:rsidRDefault="006A33AA" w:rsidP="006A33AA">
      <w:pPr>
        <w:pStyle w:val="ListParagraph"/>
        <w:numPr>
          <w:ilvl w:val="0"/>
          <w:numId w:val="4"/>
        </w:numPr>
        <w:rPr>
          <w:rFonts w:cs="Arial"/>
        </w:rPr>
      </w:pPr>
      <w:r>
        <w:rPr>
          <w:rFonts w:cs="Arial"/>
        </w:rPr>
        <w:t>In relation to the indicators and targets</w:t>
      </w:r>
    </w:p>
    <w:p w:rsidR="00E353A9" w:rsidRPr="004A5C47" w:rsidRDefault="006A33AA" w:rsidP="006A33AA">
      <w:pPr>
        <w:pStyle w:val="ListParagraph"/>
        <w:numPr>
          <w:ilvl w:val="1"/>
          <w:numId w:val="4"/>
        </w:numPr>
        <w:rPr>
          <w:rFonts w:cs="Arial"/>
        </w:rPr>
      </w:pPr>
      <w:r>
        <w:rPr>
          <w:rFonts w:cs="Arial"/>
        </w:rPr>
        <w:t xml:space="preserve">FMU activity </w:t>
      </w:r>
      <w:r w:rsidR="00E353A9" w:rsidRPr="004A5C47">
        <w:rPr>
          <w:rFonts w:cs="Arial"/>
        </w:rPr>
        <w:t>priorities</w:t>
      </w:r>
    </w:p>
    <w:p w:rsidR="00E353A9" w:rsidRPr="004A5C47" w:rsidRDefault="00E353A9" w:rsidP="006A33AA">
      <w:pPr>
        <w:pStyle w:val="ListParagraph"/>
        <w:numPr>
          <w:ilvl w:val="1"/>
          <w:numId w:val="4"/>
        </w:numPr>
        <w:rPr>
          <w:rFonts w:cs="Arial"/>
        </w:rPr>
      </w:pPr>
      <w:r w:rsidRPr="004A5C47">
        <w:rPr>
          <w:rFonts w:cs="Arial"/>
        </w:rPr>
        <w:t xml:space="preserve">Priority areas within </w:t>
      </w:r>
      <w:r w:rsidR="002266BD">
        <w:rPr>
          <w:rFonts w:cs="Arial"/>
        </w:rPr>
        <w:t>each local management unit</w:t>
      </w:r>
    </w:p>
    <w:p w:rsidR="00E353A9" w:rsidRPr="004A5C47" w:rsidRDefault="00E353A9" w:rsidP="006A33AA">
      <w:pPr>
        <w:pStyle w:val="ListParagraph"/>
        <w:numPr>
          <w:ilvl w:val="1"/>
          <w:numId w:val="4"/>
        </w:numPr>
        <w:rPr>
          <w:rFonts w:cs="Arial"/>
        </w:rPr>
      </w:pPr>
      <w:r w:rsidRPr="004A5C47">
        <w:rPr>
          <w:rFonts w:cs="Arial"/>
        </w:rPr>
        <w:t>Proposed cost by treatments</w:t>
      </w:r>
      <w:r w:rsidR="000865C1">
        <w:rPr>
          <w:rFonts w:cs="Arial"/>
        </w:rPr>
        <w:t>.</w:t>
      </w:r>
    </w:p>
    <w:p w:rsidR="00E353A9" w:rsidRPr="004A5C47" w:rsidRDefault="006A33AA" w:rsidP="006A33AA">
      <w:pPr>
        <w:pStyle w:val="ListParagraph"/>
        <w:numPr>
          <w:ilvl w:val="0"/>
          <w:numId w:val="4"/>
        </w:numPr>
        <w:rPr>
          <w:rFonts w:cs="Arial"/>
        </w:rPr>
      </w:pPr>
      <w:r>
        <w:rPr>
          <w:rFonts w:cs="Arial"/>
        </w:rPr>
        <w:t>Quarterly r</w:t>
      </w:r>
      <w:r w:rsidR="007D2D8A" w:rsidRPr="004A5C47">
        <w:rPr>
          <w:rFonts w:cs="Arial"/>
        </w:rPr>
        <w:t xml:space="preserve">eport accomplishments </w:t>
      </w:r>
    </w:p>
    <w:p w:rsidR="007D2D8A" w:rsidRPr="004A5C47" w:rsidRDefault="0023467F" w:rsidP="006A33AA">
      <w:pPr>
        <w:pStyle w:val="ListParagraph"/>
        <w:numPr>
          <w:ilvl w:val="0"/>
          <w:numId w:val="4"/>
        </w:numPr>
        <w:rPr>
          <w:rFonts w:cs="Arial"/>
        </w:rPr>
      </w:pPr>
      <w:r w:rsidRPr="004A5C47">
        <w:rPr>
          <w:rFonts w:cs="Arial"/>
        </w:rPr>
        <w:t>Recommendations</w:t>
      </w:r>
      <w:r w:rsidR="007D2D8A" w:rsidRPr="004A5C47">
        <w:rPr>
          <w:rFonts w:cs="Arial"/>
        </w:rPr>
        <w:t xml:space="preserve"> on training, </w:t>
      </w:r>
      <w:r w:rsidRPr="004A5C47">
        <w:rPr>
          <w:rFonts w:cs="Arial"/>
        </w:rPr>
        <w:t>analysis</w:t>
      </w:r>
      <w:r w:rsidR="007D2D8A" w:rsidRPr="004A5C47">
        <w:rPr>
          <w:rFonts w:cs="Arial"/>
        </w:rPr>
        <w:t>, or improvements to the process</w:t>
      </w:r>
      <w:r w:rsidR="000865C1">
        <w:rPr>
          <w:rFonts w:cs="Arial"/>
        </w:rPr>
        <w:t>.</w:t>
      </w:r>
    </w:p>
    <w:p w:rsidR="000B5809" w:rsidRPr="00E353A9" w:rsidRDefault="000B5809" w:rsidP="000B5809">
      <w:pPr>
        <w:pStyle w:val="ListParagraph"/>
        <w:rPr>
          <w:rFonts w:ascii="Arial" w:hAnsi="Arial" w:cs="Arial"/>
          <w:sz w:val="24"/>
          <w:szCs w:val="24"/>
        </w:rPr>
      </w:pPr>
    </w:p>
    <w:p w:rsidR="00CC0FFB" w:rsidRDefault="00CC0FFB">
      <w:pPr>
        <w:rPr>
          <w:smallCaps/>
          <w:spacing w:val="5"/>
          <w:sz w:val="36"/>
          <w:szCs w:val="36"/>
        </w:rPr>
      </w:pPr>
    </w:p>
    <w:p w:rsidR="004A5C47" w:rsidRDefault="004A5C47">
      <w:pPr>
        <w:rPr>
          <w:smallCaps/>
          <w:spacing w:val="5"/>
          <w:sz w:val="36"/>
          <w:szCs w:val="36"/>
        </w:rPr>
      </w:pPr>
    </w:p>
    <w:sectPr w:rsidR="004A5C47" w:rsidSect="00F849FA">
      <w:pgSz w:w="12240" w:h="15840" w:code="1"/>
      <w:pgMar w:top="670" w:right="679" w:bottom="666" w:left="1295"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5AB" w:rsidRDefault="00FC35AB" w:rsidP="00211320">
      <w:pPr>
        <w:spacing w:after="0" w:line="240" w:lineRule="auto"/>
      </w:pPr>
      <w:r>
        <w:separator/>
      </w:r>
    </w:p>
  </w:endnote>
  <w:endnote w:type="continuationSeparator" w:id="0">
    <w:p w:rsidR="00FC35AB" w:rsidRDefault="00FC35AB" w:rsidP="00211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EF" w:rsidRDefault="005676E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710172"/>
      <w:docPartObj>
        <w:docPartGallery w:val="Page Numbers (Bottom of Page)"/>
        <w:docPartUnique/>
      </w:docPartObj>
    </w:sdtPr>
    <w:sdtEndPr>
      <w:rPr>
        <w:color w:val="7F7F7F" w:themeColor="background1" w:themeShade="7F"/>
        <w:spacing w:val="60"/>
      </w:rPr>
    </w:sdtEndPr>
    <w:sdtContent>
      <w:p w:rsidR="00FC35AB" w:rsidRDefault="00FC35AB">
        <w:pPr>
          <w:pStyle w:val="Footer"/>
          <w:pBdr>
            <w:top w:val="single" w:sz="4" w:space="1" w:color="D9D9D9" w:themeColor="background1" w:themeShade="D9"/>
          </w:pBdr>
          <w:jc w:val="right"/>
        </w:pPr>
        <w:fldSimple w:instr=" PAGE   \* MERGEFORMAT ">
          <w:r w:rsidR="005676EF">
            <w:rPr>
              <w:noProof/>
            </w:rPr>
            <w:t>4</w:t>
          </w:r>
        </w:fldSimple>
        <w:r>
          <w:t xml:space="preserve"> | </w:t>
        </w:r>
        <w:r>
          <w:rPr>
            <w:color w:val="7F7F7F" w:themeColor="background1" w:themeShade="7F"/>
            <w:spacing w:val="60"/>
          </w:rPr>
          <w:t>Page</w:t>
        </w:r>
      </w:p>
    </w:sdtContent>
  </w:sdt>
  <w:p w:rsidR="00FC35AB" w:rsidRDefault="00FC35AB">
    <w:pPr>
      <w:pStyle w:val="Footer"/>
    </w:pPr>
    <w:r>
      <w:t>Version 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EF" w:rsidRDefault="005676E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710173"/>
      <w:docPartObj>
        <w:docPartGallery w:val="Page Numbers (Bottom of Page)"/>
        <w:docPartUnique/>
      </w:docPartObj>
    </w:sdtPr>
    <w:sdtEndPr>
      <w:rPr>
        <w:color w:val="7F7F7F" w:themeColor="background1" w:themeShade="7F"/>
        <w:spacing w:val="60"/>
      </w:rPr>
    </w:sdtEndPr>
    <w:sdtContent>
      <w:p w:rsidR="00FC35AB" w:rsidRDefault="00FC35AB">
        <w:pPr>
          <w:pStyle w:val="Footer"/>
          <w:pBdr>
            <w:top w:val="single" w:sz="4" w:space="1" w:color="D9D9D9" w:themeColor="background1" w:themeShade="D9"/>
          </w:pBdr>
          <w:jc w:val="right"/>
        </w:pPr>
        <w:fldSimple w:instr=" PAGE   \* MERGEFORMAT ">
          <w:r w:rsidR="005676EF">
            <w:rPr>
              <w:noProof/>
            </w:rPr>
            <w:t>8</w:t>
          </w:r>
        </w:fldSimple>
        <w:r>
          <w:t xml:space="preserve"> | </w:t>
        </w:r>
        <w:r>
          <w:rPr>
            <w:color w:val="7F7F7F" w:themeColor="background1" w:themeShade="7F"/>
            <w:spacing w:val="60"/>
          </w:rPr>
          <w:t>Page</w:t>
        </w:r>
      </w:p>
    </w:sdtContent>
  </w:sdt>
  <w:p w:rsidR="00FC35AB" w:rsidRDefault="00FC35AB">
    <w:pPr>
      <w:pStyle w:val="Footer"/>
    </w:pPr>
    <w:r>
      <w:t xml:space="preserve">Version </w:t>
    </w:r>
    <w:r w:rsidR="005676EF">
      <w:t>2</w:t>
    </w:r>
    <w:r>
      <w:t>.0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5AB" w:rsidRDefault="00FC35AB" w:rsidP="00211320">
      <w:pPr>
        <w:spacing w:after="0" w:line="240" w:lineRule="auto"/>
      </w:pPr>
      <w:r>
        <w:separator/>
      </w:r>
    </w:p>
  </w:footnote>
  <w:footnote w:type="continuationSeparator" w:id="0">
    <w:p w:rsidR="00FC35AB" w:rsidRDefault="00FC35AB" w:rsidP="00211320">
      <w:pPr>
        <w:spacing w:after="0" w:line="240" w:lineRule="auto"/>
      </w:pPr>
      <w:r>
        <w:continuationSeparator/>
      </w:r>
    </w:p>
  </w:footnote>
  <w:footnote w:id="1">
    <w:p w:rsidR="00FC35AB" w:rsidRPr="00DC1674" w:rsidRDefault="00FC35AB">
      <w:pPr>
        <w:pStyle w:val="FootnoteText"/>
        <w:rPr>
          <w:lang w:val="en-CA"/>
        </w:rPr>
      </w:pPr>
      <w:r>
        <w:rPr>
          <w:rStyle w:val="FootnoteReference"/>
        </w:rPr>
        <w:footnoteRef/>
      </w:r>
      <w:r>
        <w:t xml:space="preserve"> While the current resource districts may be the most efficient grouping for the forest management unit committees.  The term forest management unit is used in this document to denote that the local committees should be tailored in scale  and membership to meet local business needs.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AB" w:rsidRDefault="00FC35AB">
    <w:pPr>
      <w:pStyle w:val="Header"/>
    </w:pPr>
    <w:r w:rsidRPr="00EF00E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39882" o:spid="_x0000_s2055" type="#_x0000_t136" style="position:absolute;margin-left:0;margin-top:0;width:651.35pt;height:72.35pt;rotation:315;z-index:-251643904;mso-position-horizontal:center;mso-position-horizontal-relative:margin;mso-position-vertical:center;mso-position-vertical-relative:margin" o:allowincell="f" fillcolor="#d8d8d8 [2732]" stroked="f">
          <v:fill opacity=".5"/>
          <v:textpath style="font-family:&quot;Cambria&quot;;font-size:1pt" string="DRAFT for Discussion "/>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AB" w:rsidRDefault="00FC35AB">
    <w:pPr>
      <w:pStyle w:val="Header"/>
    </w:pPr>
    <w:r w:rsidRPr="00EF00E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39883" o:spid="_x0000_s2056" type="#_x0000_t136" style="position:absolute;margin-left:0;margin-top:0;width:651.35pt;height:72.35pt;rotation:315;z-index:-251641856;mso-position-horizontal:center;mso-position-horizontal-relative:margin;mso-position-vertical:center;mso-position-vertical-relative:margin" o:allowincell="f" fillcolor="#d8d8d8 [2732]" stroked="f">
          <v:fill opacity=".5"/>
          <v:textpath style="font-family:&quot;Cambria&quot;;font-size:1pt" string="DRAFT for Discussion "/>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AB" w:rsidRDefault="00FC35AB">
    <w:pPr>
      <w:pStyle w:val="Header"/>
    </w:pPr>
    <w:r w:rsidRPr="00EF00E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39881" o:spid="_x0000_s2054" type="#_x0000_t136" style="position:absolute;margin-left:0;margin-top:0;width:651.35pt;height:72.35pt;rotation:315;z-index:-251645952;mso-position-horizontal:center;mso-position-horizontal-relative:margin;mso-position-vertical:center;mso-position-vertical-relative:margin" o:allowincell="f" fillcolor="#d8d8d8 [2732]" stroked="f">
          <v:fill opacity=".5"/>
          <v:textpath style="font-family:&quot;Cambria&quot;;font-size:1pt" string="DRAFT for Discussion "/>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B07E9"/>
    <w:multiLevelType w:val="hybridMultilevel"/>
    <w:tmpl w:val="2AEA97D2"/>
    <w:lvl w:ilvl="0" w:tplc="0624F4A2">
      <w:start w:val="1"/>
      <w:numFmt w:val="bullet"/>
      <w:lvlText w:val="-"/>
      <w:lvlJc w:val="left"/>
      <w:pPr>
        <w:ind w:left="36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6112F2B"/>
    <w:multiLevelType w:val="hybridMultilevel"/>
    <w:tmpl w:val="6E4A87EC"/>
    <w:lvl w:ilvl="0" w:tplc="4F84C9C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AD50685"/>
    <w:multiLevelType w:val="hybridMultilevel"/>
    <w:tmpl w:val="B3BEFAC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0546ED8"/>
    <w:multiLevelType w:val="hybridMultilevel"/>
    <w:tmpl w:val="455EBB4C"/>
    <w:lvl w:ilvl="0" w:tplc="6722EC0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5672BFE"/>
    <w:multiLevelType w:val="hybridMultilevel"/>
    <w:tmpl w:val="D1183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5B70DFF"/>
    <w:multiLevelType w:val="hybridMultilevel"/>
    <w:tmpl w:val="F7EA61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6BC43E4"/>
    <w:multiLevelType w:val="hybridMultilevel"/>
    <w:tmpl w:val="668A51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ACD4005"/>
    <w:multiLevelType w:val="hybridMultilevel"/>
    <w:tmpl w:val="5C3AB482"/>
    <w:lvl w:ilvl="0" w:tplc="0624F4A2">
      <w:start w:val="1"/>
      <w:numFmt w:val="bullet"/>
      <w:lvlText w:val="-"/>
      <w:lvlJc w:val="left"/>
      <w:pPr>
        <w:ind w:left="36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AD56C7C"/>
    <w:multiLevelType w:val="hybridMultilevel"/>
    <w:tmpl w:val="42AC0C22"/>
    <w:lvl w:ilvl="0" w:tplc="10090001">
      <w:start w:val="1"/>
      <w:numFmt w:val="bullet"/>
      <w:lvlText w:val=""/>
      <w:lvlJc w:val="left"/>
      <w:pPr>
        <w:ind w:left="720" w:hanging="360"/>
      </w:pPr>
      <w:rPr>
        <w:rFonts w:ascii="Symbol" w:hAnsi="Symbol"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35E598A"/>
    <w:multiLevelType w:val="hybridMultilevel"/>
    <w:tmpl w:val="B2005A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3E630C8"/>
    <w:multiLevelType w:val="hybridMultilevel"/>
    <w:tmpl w:val="ADCAACD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3F920075"/>
    <w:multiLevelType w:val="hybridMultilevel"/>
    <w:tmpl w:val="5776CFFA"/>
    <w:lvl w:ilvl="0" w:tplc="04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FD80FC6"/>
    <w:multiLevelType w:val="hybridMultilevel"/>
    <w:tmpl w:val="A798EE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55FB4D9C"/>
    <w:multiLevelType w:val="hybridMultilevel"/>
    <w:tmpl w:val="2BE65D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58515E5E"/>
    <w:multiLevelType w:val="hybridMultilevel"/>
    <w:tmpl w:val="075820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90A0C3B"/>
    <w:multiLevelType w:val="hybridMultilevel"/>
    <w:tmpl w:val="7F36C090"/>
    <w:lvl w:ilvl="0" w:tplc="C3E8228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61653822"/>
    <w:multiLevelType w:val="hybridMultilevel"/>
    <w:tmpl w:val="5DEA2E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36C60C2"/>
    <w:multiLevelType w:val="hybridMultilevel"/>
    <w:tmpl w:val="5B16E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70A41035"/>
    <w:multiLevelType w:val="hybridMultilevel"/>
    <w:tmpl w:val="CDF4C9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72CE255C"/>
    <w:multiLevelType w:val="hybridMultilevel"/>
    <w:tmpl w:val="85A8ECA0"/>
    <w:lvl w:ilvl="0" w:tplc="0624F4A2">
      <w:start w:val="1"/>
      <w:numFmt w:val="bullet"/>
      <w:lvlText w:val="-"/>
      <w:lvlJc w:val="left"/>
      <w:pPr>
        <w:ind w:left="360" w:hanging="360"/>
      </w:pPr>
      <w:rPr>
        <w:rFonts w:ascii="Calibri" w:eastAsiaTheme="minorHAnsi" w:hAnsi="Calibri" w:cstheme="minorBid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nsid w:val="73863921"/>
    <w:multiLevelType w:val="hybridMultilevel"/>
    <w:tmpl w:val="EB14F4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75A936E7"/>
    <w:multiLevelType w:val="hybridMultilevel"/>
    <w:tmpl w:val="D5103E2C"/>
    <w:lvl w:ilvl="0" w:tplc="6722EC0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nsid w:val="7BFC4881"/>
    <w:multiLevelType w:val="hybridMultilevel"/>
    <w:tmpl w:val="7C904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F1B004B"/>
    <w:multiLevelType w:val="hybridMultilevel"/>
    <w:tmpl w:val="3154CB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7"/>
  </w:num>
  <w:num w:numId="4">
    <w:abstractNumId w:val="8"/>
  </w:num>
  <w:num w:numId="5">
    <w:abstractNumId w:val="6"/>
  </w:num>
  <w:num w:numId="6">
    <w:abstractNumId w:val="16"/>
  </w:num>
  <w:num w:numId="7">
    <w:abstractNumId w:val="14"/>
  </w:num>
  <w:num w:numId="8">
    <w:abstractNumId w:val="11"/>
  </w:num>
  <w:num w:numId="9">
    <w:abstractNumId w:val="13"/>
  </w:num>
  <w:num w:numId="10">
    <w:abstractNumId w:val="5"/>
  </w:num>
  <w:num w:numId="11">
    <w:abstractNumId w:val="9"/>
  </w:num>
  <w:num w:numId="12">
    <w:abstractNumId w:val="10"/>
  </w:num>
  <w:num w:numId="13">
    <w:abstractNumId w:val="19"/>
  </w:num>
  <w:num w:numId="14">
    <w:abstractNumId w:val="15"/>
  </w:num>
  <w:num w:numId="15">
    <w:abstractNumId w:val="7"/>
  </w:num>
  <w:num w:numId="16">
    <w:abstractNumId w:val="0"/>
  </w:num>
  <w:num w:numId="17">
    <w:abstractNumId w:val="18"/>
  </w:num>
  <w:num w:numId="18">
    <w:abstractNumId w:val="23"/>
  </w:num>
  <w:num w:numId="19">
    <w:abstractNumId w:val="4"/>
  </w:num>
  <w:num w:numId="20">
    <w:abstractNumId w:val="20"/>
  </w:num>
  <w:num w:numId="21">
    <w:abstractNumId w:val="22"/>
  </w:num>
  <w:num w:numId="22">
    <w:abstractNumId w:val="1"/>
  </w:num>
  <w:num w:numId="23">
    <w:abstractNumId w:val="3"/>
  </w:num>
  <w:num w:numId="24">
    <w:abstractNumId w:val="21"/>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6605"/>
    <w:rsid w:val="000312B3"/>
    <w:rsid w:val="00041A8D"/>
    <w:rsid w:val="00051D80"/>
    <w:rsid w:val="00066734"/>
    <w:rsid w:val="00075E8C"/>
    <w:rsid w:val="000865C1"/>
    <w:rsid w:val="000B5809"/>
    <w:rsid w:val="000C50A1"/>
    <w:rsid w:val="000D3DBB"/>
    <w:rsid w:val="000F0EA4"/>
    <w:rsid w:val="000F2EF9"/>
    <w:rsid w:val="001032E8"/>
    <w:rsid w:val="0010410A"/>
    <w:rsid w:val="00104747"/>
    <w:rsid w:val="0011545E"/>
    <w:rsid w:val="00137CAC"/>
    <w:rsid w:val="0015097D"/>
    <w:rsid w:val="001B2179"/>
    <w:rsid w:val="001B3751"/>
    <w:rsid w:val="001B6B96"/>
    <w:rsid w:val="00202BD8"/>
    <w:rsid w:val="00211320"/>
    <w:rsid w:val="002266BD"/>
    <w:rsid w:val="00227711"/>
    <w:rsid w:val="0023467F"/>
    <w:rsid w:val="00246605"/>
    <w:rsid w:val="00250A1C"/>
    <w:rsid w:val="0025566A"/>
    <w:rsid w:val="002627E4"/>
    <w:rsid w:val="002A1856"/>
    <w:rsid w:val="002B0D84"/>
    <w:rsid w:val="002B3E43"/>
    <w:rsid w:val="002C70E1"/>
    <w:rsid w:val="002C7C29"/>
    <w:rsid w:val="002F27E2"/>
    <w:rsid w:val="002F3CB2"/>
    <w:rsid w:val="003229DD"/>
    <w:rsid w:val="0034210C"/>
    <w:rsid w:val="00355522"/>
    <w:rsid w:val="00355C71"/>
    <w:rsid w:val="003720AC"/>
    <w:rsid w:val="003739E7"/>
    <w:rsid w:val="00381F3B"/>
    <w:rsid w:val="00383272"/>
    <w:rsid w:val="00384C32"/>
    <w:rsid w:val="00396615"/>
    <w:rsid w:val="003A7341"/>
    <w:rsid w:val="003B4A2F"/>
    <w:rsid w:val="003B59F1"/>
    <w:rsid w:val="003C1718"/>
    <w:rsid w:val="003D76A1"/>
    <w:rsid w:val="003E002B"/>
    <w:rsid w:val="003E5E6F"/>
    <w:rsid w:val="003E7C09"/>
    <w:rsid w:val="00403D8D"/>
    <w:rsid w:val="00412E7A"/>
    <w:rsid w:val="0041387D"/>
    <w:rsid w:val="00416D18"/>
    <w:rsid w:val="0042134F"/>
    <w:rsid w:val="0042681F"/>
    <w:rsid w:val="00437A4C"/>
    <w:rsid w:val="00450493"/>
    <w:rsid w:val="00462FBE"/>
    <w:rsid w:val="004805F1"/>
    <w:rsid w:val="00485221"/>
    <w:rsid w:val="004A0776"/>
    <w:rsid w:val="004A5C47"/>
    <w:rsid w:val="004B32EF"/>
    <w:rsid w:val="004D2DDC"/>
    <w:rsid w:val="004D7A2B"/>
    <w:rsid w:val="004E1FE3"/>
    <w:rsid w:val="004E2835"/>
    <w:rsid w:val="005019CA"/>
    <w:rsid w:val="00526560"/>
    <w:rsid w:val="00543E19"/>
    <w:rsid w:val="00555608"/>
    <w:rsid w:val="005676EF"/>
    <w:rsid w:val="005700C3"/>
    <w:rsid w:val="005741B1"/>
    <w:rsid w:val="005801EC"/>
    <w:rsid w:val="005A5334"/>
    <w:rsid w:val="005B5623"/>
    <w:rsid w:val="005D752D"/>
    <w:rsid w:val="00605B2C"/>
    <w:rsid w:val="00605BF7"/>
    <w:rsid w:val="006207E0"/>
    <w:rsid w:val="00627A31"/>
    <w:rsid w:val="00633B0C"/>
    <w:rsid w:val="00645264"/>
    <w:rsid w:val="00674337"/>
    <w:rsid w:val="006A33AA"/>
    <w:rsid w:val="006C6E93"/>
    <w:rsid w:val="006E2CCE"/>
    <w:rsid w:val="006F0EF5"/>
    <w:rsid w:val="007001BC"/>
    <w:rsid w:val="00705CF4"/>
    <w:rsid w:val="0072581A"/>
    <w:rsid w:val="00765DD6"/>
    <w:rsid w:val="00767B00"/>
    <w:rsid w:val="007714CB"/>
    <w:rsid w:val="00785087"/>
    <w:rsid w:val="00794B7E"/>
    <w:rsid w:val="00796F4D"/>
    <w:rsid w:val="007A3EEC"/>
    <w:rsid w:val="007B1519"/>
    <w:rsid w:val="007B22FB"/>
    <w:rsid w:val="007C3F27"/>
    <w:rsid w:val="007D2D8A"/>
    <w:rsid w:val="007F0277"/>
    <w:rsid w:val="007F5784"/>
    <w:rsid w:val="00827020"/>
    <w:rsid w:val="0083391E"/>
    <w:rsid w:val="008462B9"/>
    <w:rsid w:val="00857927"/>
    <w:rsid w:val="00862310"/>
    <w:rsid w:val="00886EE0"/>
    <w:rsid w:val="008A712D"/>
    <w:rsid w:val="008B51FA"/>
    <w:rsid w:val="008B56C0"/>
    <w:rsid w:val="008E4F0C"/>
    <w:rsid w:val="008F6C2E"/>
    <w:rsid w:val="00902A29"/>
    <w:rsid w:val="00904668"/>
    <w:rsid w:val="00915DE9"/>
    <w:rsid w:val="00916E6C"/>
    <w:rsid w:val="00916FBC"/>
    <w:rsid w:val="00940320"/>
    <w:rsid w:val="00940C7B"/>
    <w:rsid w:val="009850CC"/>
    <w:rsid w:val="009A4CC4"/>
    <w:rsid w:val="009B6C1F"/>
    <w:rsid w:val="009D5BBC"/>
    <w:rsid w:val="009E0F15"/>
    <w:rsid w:val="00A11A18"/>
    <w:rsid w:val="00A55D5A"/>
    <w:rsid w:val="00A83CBE"/>
    <w:rsid w:val="00A924DD"/>
    <w:rsid w:val="00A95AB1"/>
    <w:rsid w:val="00AF12D8"/>
    <w:rsid w:val="00B206BA"/>
    <w:rsid w:val="00B34851"/>
    <w:rsid w:val="00B36493"/>
    <w:rsid w:val="00B80C4D"/>
    <w:rsid w:val="00BB2918"/>
    <w:rsid w:val="00BC2143"/>
    <w:rsid w:val="00BD3A26"/>
    <w:rsid w:val="00BD5400"/>
    <w:rsid w:val="00C013F7"/>
    <w:rsid w:val="00C1251A"/>
    <w:rsid w:val="00C3396C"/>
    <w:rsid w:val="00C346A2"/>
    <w:rsid w:val="00C34BFB"/>
    <w:rsid w:val="00C44415"/>
    <w:rsid w:val="00C4613D"/>
    <w:rsid w:val="00C476D8"/>
    <w:rsid w:val="00C52D8A"/>
    <w:rsid w:val="00C66401"/>
    <w:rsid w:val="00C77D21"/>
    <w:rsid w:val="00CA37F4"/>
    <w:rsid w:val="00CC0FFB"/>
    <w:rsid w:val="00CC631E"/>
    <w:rsid w:val="00CE3EC3"/>
    <w:rsid w:val="00D00FF4"/>
    <w:rsid w:val="00D300F2"/>
    <w:rsid w:val="00D30680"/>
    <w:rsid w:val="00D34DB6"/>
    <w:rsid w:val="00D4639A"/>
    <w:rsid w:val="00D514DB"/>
    <w:rsid w:val="00D85735"/>
    <w:rsid w:val="00D86BD4"/>
    <w:rsid w:val="00D9309F"/>
    <w:rsid w:val="00D95CA2"/>
    <w:rsid w:val="00DC03F4"/>
    <w:rsid w:val="00DC1674"/>
    <w:rsid w:val="00DC4057"/>
    <w:rsid w:val="00DD21C5"/>
    <w:rsid w:val="00DD2B18"/>
    <w:rsid w:val="00DD7FC6"/>
    <w:rsid w:val="00DF22A2"/>
    <w:rsid w:val="00E10CF6"/>
    <w:rsid w:val="00E10EAC"/>
    <w:rsid w:val="00E3009D"/>
    <w:rsid w:val="00E353A9"/>
    <w:rsid w:val="00E51AB6"/>
    <w:rsid w:val="00E64767"/>
    <w:rsid w:val="00E75C42"/>
    <w:rsid w:val="00E80D46"/>
    <w:rsid w:val="00E950D7"/>
    <w:rsid w:val="00E977D1"/>
    <w:rsid w:val="00EC1CDE"/>
    <w:rsid w:val="00ED47C9"/>
    <w:rsid w:val="00EF00E2"/>
    <w:rsid w:val="00EF449F"/>
    <w:rsid w:val="00F20C4C"/>
    <w:rsid w:val="00F33AD5"/>
    <w:rsid w:val="00F6268D"/>
    <w:rsid w:val="00F70CE3"/>
    <w:rsid w:val="00F76ED0"/>
    <w:rsid w:val="00F849FA"/>
    <w:rsid w:val="00F87701"/>
    <w:rsid w:val="00FA5A0E"/>
    <w:rsid w:val="00FC2264"/>
    <w:rsid w:val="00FC35AB"/>
    <w:rsid w:val="00FF1B8C"/>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rules v:ext="edit">
        <o:r id="V:Rule7" type="connector" idref="#_x0000_s1038"/>
        <o:r id="V:Rule8" type="connector" idref="#_x0000_s1040"/>
        <o:r id="V:Rule9" type="connector" idref="#_x0000_s1036"/>
        <o:r id="V:Rule10" type="connector" idref="#_x0000_s1037"/>
        <o:r id="V:Rule11" type="connector" idref="#_x0000_s1028"/>
        <o:r id="V:Rule12" type="connector" idref="#_x0000_s1041"/>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able of figures" w:uiPriority="0"/>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45E"/>
  </w:style>
  <w:style w:type="paragraph" w:styleId="Heading1">
    <w:name w:val="heading 1"/>
    <w:basedOn w:val="Normal"/>
    <w:next w:val="Normal"/>
    <w:link w:val="Heading1Char"/>
    <w:uiPriority w:val="9"/>
    <w:qFormat/>
    <w:rsid w:val="0011545E"/>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11545E"/>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11545E"/>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11545E"/>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11545E"/>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11545E"/>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11545E"/>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11545E"/>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11545E"/>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752D"/>
    <w:pPr>
      <w:widowControl w:val="0"/>
      <w:autoSpaceDE w:val="0"/>
      <w:autoSpaceDN w:val="0"/>
      <w:adjustRightInd w:val="0"/>
      <w:spacing w:after="0" w:line="240" w:lineRule="auto"/>
    </w:pPr>
    <w:rPr>
      <w:rFonts w:ascii="Arial" w:hAnsi="Arial" w:cs="Arial"/>
      <w:color w:val="000000"/>
      <w:sz w:val="24"/>
      <w:szCs w:val="24"/>
    </w:rPr>
  </w:style>
  <w:style w:type="paragraph" w:customStyle="1" w:styleId="CM1">
    <w:name w:val="CM1"/>
    <w:basedOn w:val="Default"/>
    <w:next w:val="Default"/>
    <w:uiPriority w:val="99"/>
    <w:rsid w:val="005D752D"/>
    <w:rPr>
      <w:color w:val="auto"/>
    </w:rPr>
  </w:style>
  <w:style w:type="paragraph" w:customStyle="1" w:styleId="CM20">
    <w:name w:val="CM20"/>
    <w:basedOn w:val="Default"/>
    <w:next w:val="Default"/>
    <w:uiPriority w:val="99"/>
    <w:rsid w:val="005D752D"/>
    <w:rPr>
      <w:color w:val="auto"/>
    </w:rPr>
  </w:style>
  <w:style w:type="paragraph" w:customStyle="1" w:styleId="CM2">
    <w:name w:val="CM2"/>
    <w:basedOn w:val="Default"/>
    <w:next w:val="Default"/>
    <w:uiPriority w:val="99"/>
    <w:rsid w:val="005D752D"/>
    <w:pPr>
      <w:spacing w:line="231" w:lineRule="atLeast"/>
    </w:pPr>
    <w:rPr>
      <w:color w:val="auto"/>
    </w:rPr>
  </w:style>
  <w:style w:type="paragraph" w:customStyle="1" w:styleId="CM21">
    <w:name w:val="CM21"/>
    <w:basedOn w:val="Default"/>
    <w:next w:val="Default"/>
    <w:uiPriority w:val="99"/>
    <w:rsid w:val="005D752D"/>
    <w:rPr>
      <w:color w:val="auto"/>
    </w:rPr>
  </w:style>
  <w:style w:type="paragraph" w:customStyle="1" w:styleId="CM22">
    <w:name w:val="CM22"/>
    <w:basedOn w:val="Default"/>
    <w:next w:val="Default"/>
    <w:uiPriority w:val="99"/>
    <w:rsid w:val="005D752D"/>
    <w:rPr>
      <w:color w:val="auto"/>
    </w:rPr>
  </w:style>
  <w:style w:type="paragraph" w:customStyle="1" w:styleId="CM23">
    <w:name w:val="CM23"/>
    <w:basedOn w:val="Default"/>
    <w:next w:val="Default"/>
    <w:uiPriority w:val="99"/>
    <w:rsid w:val="005D752D"/>
    <w:rPr>
      <w:color w:val="auto"/>
    </w:rPr>
  </w:style>
  <w:style w:type="paragraph" w:customStyle="1" w:styleId="CM3">
    <w:name w:val="CM3"/>
    <w:basedOn w:val="Default"/>
    <w:next w:val="Default"/>
    <w:uiPriority w:val="99"/>
    <w:rsid w:val="005D752D"/>
    <w:pPr>
      <w:spacing w:line="266" w:lineRule="atLeast"/>
    </w:pPr>
    <w:rPr>
      <w:color w:val="auto"/>
    </w:rPr>
  </w:style>
  <w:style w:type="paragraph" w:customStyle="1" w:styleId="CM5">
    <w:name w:val="CM5"/>
    <w:basedOn w:val="Default"/>
    <w:next w:val="Default"/>
    <w:uiPriority w:val="99"/>
    <w:rsid w:val="005D752D"/>
    <w:pPr>
      <w:spacing w:line="291" w:lineRule="atLeast"/>
    </w:pPr>
    <w:rPr>
      <w:color w:val="auto"/>
    </w:rPr>
  </w:style>
  <w:style w:type="paragraph" w:customStyle="1" w:styleId="CM6">
    <w:name w:val="CM6"/>
    <w:basedOn w:val="Default"/>
    <w:next w:val="Default"/>
    <w:uiPriority w:val="99"/>
    <w:rsid w:val="005D752D"/>
    <w:pPr>
      <w:spacing w:line="288" w:lineRule="atLeast"/>
    </w:pPr>
    <w:rPr>
      <w:color w:val="auto"/>
    </w:rPr>
  </w:style>
  <w:style w:type="paragraph" w:customStyle="1" w:styleId="CM7">
    <w:name w:val="CM7"/>
    <w:basedOn w:val="Default"/>
    <w:next w:val="Default"/>
    <w:uiPriority w:val="99"/>
    <w:rsid w:val="005D752D"/>
    <w:pPr>
      <w:spacing w:line="288" w:lineRule="atLeast"/>
    </w:pPr>
    <w:rPr>
      <w:color w:val="auto"/>
    </w:rPr>
  </w:style>
  <w:style w:type="paragraph" w:customStyle="1" w:styleId="CM8">
    <w:name w:val="CM8"/>
    <w:basedOn w:val="Default"/>
    <w:next w:val="Default"/>
    <w:uiPriority w:val="99"/>
    <w:rsid w:val="005D752D"/>
    <w:pPr>
      <w:spacing w:line="288" w:lineRule="atLeast"/>
    </w:pPr>
    <w:rPr>
      <w:color w:val="auto"/>
    </w:rPr>
  </w:style>
  <w:style w:type="paragraph" w:customStyle="1" w:styleId="CM24">
    <w:name w:val="CM24"/>
    <w:basedOn w:val="Default"/>
    <w:next w:val="Default"/>
    <w:uiPriority w:val="99"/>
    <w:rsid w:val="005D752D"/>
    <w:rPr>
      <w:color w:val="auto"/>
    </w:rPr>
  </w:style>
  <w:style w:type="paragraph" w:customStyle="1" w:styleId="CM25">
    <w:name w:val="CM25"/>
    <w:basedOn w:val="Default"/>
    <w:next w:val="Default"/>
    <w:uiPriority w:val="99"/>
    <w:rsid w:val="005D752D"/>
    <w:rPr>
      <w:color w:val="auto"/>
    </w:rPr>
  </w:style>
  <w:style w:type="paragraph" w:customStyle="1" w:styleId="CM26">
    <w:name w:val="CM26"/>
    <w:basedOn w:val="Default"/>
    <w:next w:val="Default"/>
    <w:uiPriority w:val="99"/>
    <w:rsid w:val="005D752D"/>
    <w:rPr>
      <w:color w:val="auto"/>
    </w:rPr>
  </w:style>
  <w:style w:type="paragraph" w:customStyle="1" w:styleId="CM27">
    <w:name w:val="CM27"/>
    <w:basedOn w:val="Default"/>
    <w:next w:val="Default"/>
    <w:uiPriority w:val="99"/>
    <w:rsid w:val="005D752D"/>
    <w:rPr>
      <w:color w:val="auto"/>
    </w:rPr>
  </w:style>
  <w:style w:type="paragraph" w:customStyle="1" w:styleId="CM29">
    <w:name w:val="CM29"/>
    <w:basedOn w:val="Default"/>
    <w:next w:val="Default"/>
    <w:uiPriority w:val="99"/>
    <w:rsid w:val="005D752D"/>
    <w:rPr>
      <w:color w:val="auto"/>
    </w:rPr>
  </w:style>
  <w:style w:type="paragraph" w:customStyle="1" w:styleId="CM30">
    <w:name w:val="CM30"/>
    <w:basedOn w:val="Default"/>
    <w:next w:val="Default"/>
    <w:uiPriority w:val="99"/>
    <w:rsid w:val="005D752D"/>
    <w:rPr>
      <w:color w:val="auto"/>
    </w:rPr>
  </w:style>
  <w:style w:type="paragraph" w:customStyle="1" w:styleId="CM12">
    <w:name w:val="CM12"/>
    <w:basedOn w:val="Default"/>
    <w:next w:val="Default"/>
    <w:uiPriority w:val="99"/>
    <w:rsid w:val="005D752D"/>
    <w:pPr>
      <w:spacing w:line="288" w:lineRule="atLeast"/>
    </w:pPr>
    <w:rPr>
      <w:color w:val="auto"/>
    </w:rPr>
  </w:style>
  <w:style w:type="paragraph" w:customStyle="1" w:styleId="CM14">
    <w:name w:val="CM14"/>
    <w:basedOn w:val="Default"/>
    <w:next w:val="Default"/>
    <w:uiPriority w:val="99"/>
    <w:rsid w:val="005D752D"/>
    <w:pPr>
      <w:spacing w:line="208" w:lineRule="atLeast"/>
    </w:pPr>
    <w:rPr>
      <w:color w:val="auto"/>
    </w:rPr>
  </w:style>
  <w:style w:type="paragraph" w:customStyle="1" w:styleId="CM28">
    <w:name w:val="CM28"/>
    <w:basedOn w:val="Default"/>
    <w:next w:val="Default"/>
    <w:uiPriority w:val="99"/>
    <w:rsid w:val="005D752D"/>
    <w:rPr>
      <w:color w:val="auto"/>
    </w:rPr>
  </w:style>
  <w:style w:type="paragraph" w:customStyle="1" w:styleId="CM19">
    <w:name w:val="CM19"/>
    <w:basedOn w:val="Default"/>
    <w:next w:val="Default"/>
    <w:uiPriority w:val="99"/>
    <w:rsid w:val="005D752D"/>
    <w:pPr>
      <w:spacing w:line="236" w:lineRule="atLeast"/>
    </w:pPr>
    <w:rPr>
      <w:color w:val="auto"/>
    </w:rPr>
  </w:style>
  <w:style w:type="paragraph" w:styleId="BalloonText">
    <w:name w:val="Balloon Text"/>
    <w:basedOn w:val="Normal"/>
    <w:link w:val="BalloonTextChar"/>
    <w:uiPriority w:val="99"/>
    <w:semiHidden/>
    <w:unhideWhenUsed/>
    <w:rsid w:val="00211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320"/>
    <w:rPr>
      <w:rFonts w:ascii="Tahoma" w:hAnsi="Tahoma" w:cs="Tahoma"/>
      <w:sz w:val="16"/>
      <w:szCs w:val="16"/>
    </w:rPr>
  </w:style>
  <w:style w:type="paragraph" w:styleId="Header">
    <w:name w:val="header"/>
    <w:basedOn w:val="Normal"/>
    <w:link w:val="HeaderChar"/>
    <w:uiPriority w:val="99"/>
    <w:semiHidden/>
    <w:unhideWhenUsed/>
    <w:rsid w:val="002113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11320"/>
  </w:style>
  <w:style w:type="paragraph" w:styleId="Footer">
    <w:name w:val="footer"/>
    <w:basedOn w:val="Normal"/>
    <w:link w:val="FooterChar"/>
    <w:uiPriority w:val="99"/>
    <w:unhideWhenUsed/>
    <w:rsid w:val="00211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320"/>
  </w:style>
  <w:style w:type="character" w:customStyle="1" w:styleId="Heading1Char">
    <w:name w:val="Heading 1 Char"/>
    <w:basedOn w:val="DefaultParagraphFont"/>
    <w:link w:val="Heading1"/>
    <w:uiPriority w:val="9"/>
    <w:rsid w:val="0011545E"/>
    <w:rPr>
      <w:smallCaps/>
      <w:spacing w:val="5"/>
      <w:sz w:val="36"/>
      <w:szCs w:val="36"/>
    </w:rPr>
  </w:style>
  <w:style w:type="character" w:customStyle="1" w:styleId="Heading2Char">
    <w:name w:val="Heading 2 Char"/>
    <w:basedOn w:val="DefaultParagraphFont"/>
    <w:link w:val="Heading2"/>
    <w:uiPriority w:val="9"/>
    <w:rsid w:val="0011545E"/>
    <w:rPr>
      <w:smallCaps/>
      <w:sz w:val="28"/>
      <w:szCs w:val="28"/>
    </w:rPr>
  </w:style>
  <w:style w:type="character" w:customStyle="1" w:styleId="Heading3Char">
    <w:name w:val="Heading 3 Char"/>
    <w:basedOn w:val="DefaultParagraphFont"/>
    <w:link w:val="Heading3"/>
    <w:uiPriority w:val="9"/>
    <w:rsid w:val="0011545E"/>
    <w:rPr>
      <w:i/>
      <w:iCs/>
      <w:smallCaps/>
      <w:spacing w:val="5"/>
      <w:sz w:val="26"/>
      <w:szCs w:val="26"/>
    </w:rPr>
  </w:style>
  <w:style w:type="character" w:customStyle="1" w:styleId="Heading4Char">
    <w:name w:val="Heading 4 Char"/>
    <w:basedOn w:val="DefaultParagraphFont"/>
    <w:link w:val="Heading4"/>
    <w:uiPriority w:val="9"/>
    <w:semiHidden/>
    <w:rsid w:val="0011545E"/>
    <w:rPr>
      <w:b/>
      <w:bCs/>
      <w:spacing w:val="5"/>
      <w:sz w:val="24"/>
      <w:szCs w:val="24"/>
    </w:rPr>
  </w:style>
  <w:style w:type="character" w:customStyle="1" w:styleId="Heading5Char">
    <w:name w:val="Heading 5 Char"/>
    <w:basedOn w:val="DefaultParagraphFont"/>
    <w:link w:val="Heading5"/>
    <w:uiPriority w:val="9"/>
    <w:semiHidden/>
    <w:rsid w:val="0011545E"/>
    <w:rPr>
      <w:i/>
      <w:iCs/>
      <w:sz w:val="24"/>
      <w:szCs w:val="24"/>
    </w:rPr>
  </w:style>
  <w:style w:type="character" w:customStyle="1" w:styleId="Heading6Char">
    <w:name w:val="Heading 6 Char"/>
    <w:basedOn w:val="DefaultParagraphFont"/>
    <w:link w:val="Heading6"/>
    <w:uiPriority w:val="9"/>
    <w:semiHidden/>
    <w:rsid w:val="0011545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11545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11545E"/>
    <w:rPr>
      <w:b/>
      <w:bCs/>
      <w:color w:val="7F7F7F" w:themeColor="text1" w:themeTint="80"/>
      <w:sz w:val="20"/>
      <w:szCs w:val="20"/>
    </w:rPr>
  </w:style>
  <w:style w:type="character" w:customStyle="1" w:styleId="Heading9Char">
    <w:name w:val="Heading 9 Char"/>
    <w:basedOn w:val="DefaultParagraphFont"/>
    <w:link w:val="Heading9"/>
    <w:uiPriority w:val="9"/>
    <w:semiHidden/>
    <w:rsid w:val="0011545E"/>
    <w:rPr>
      <w:b/>
      <w:bCs/>
      <w:i/>
      <w:iCs/>
      <w:color w:val="7F7F7F" w:themeColor="text1" w:themeTint="80"/>
      <w:sz w:val="18"/>
      <w:szCs w:val="18"/>
    </w:rPr>
  </w:style>
  <w:style w:type="paragraph" w:styleId="Caption">
    <w:name w:val="caption"/>
    <w:basedOn w:val="Normal"/>
    <w:next w:val="Normal"/>
    <w:unhideWhenUsed/>
    <w:qFormat/>
    <w:rsid w:val="00DF22A2"/>
    <w:pPr>
      <w:spacing w:line="240" w:lineRule="auto"/>
    </w:pPr>
    <w:rPr>
      <w:b/>
      <w:bCs/>
      <w:color w:val="4F81BD" w:themeColor="accent1"/>
      <w:sz w:val="18"/>
      <w:szCs w:val="18"/>
    </w:rPr>
  </w:style>
  <w:style w:type="paragraph" w:styleId="Title">
    <w:name w:val="Title"/>
    <w:basedOn w:val="Normal"/>
    <w:next w:val="Normal"/>
    <w:link w:val="TitleChar"/>
    <w:uiPriority w:val="10"/>
    <w:qFormat/>
    <w:rsid w:val="0011545E"/>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11545E"/>
    <w:rPr>
      <w:smallCaps/>
      <w:sz w:val="52"/>
      <w:szCs w:val="52"/>
    </w:rPr>
  </w:style>
  <w:style w:type="paragraph" w:styleId="Subtitle">
    <w:name w:val="Subtitle"/>
    <w:basedOn w:val="Normal"/>
    <w:next w:val="Normal"/>
    <w:link w:val="SubtitleChar"/>
    <w:uiPriority w:val="11"/>
    <w:qFormat/>
    <w:rsid w:val="0011545E"/>
    <w:rPr>
      <w:i/>
      <w:iCs/>
      <w:smallCaps/>
      <w:spacing w:val="10"/>
      <w:sz w:val="28"/>
      <w:szCs w:val="28"/>
    </w:rPr>
  </w:style>
  <w:style w:type="character" w:customStyle="1" w:styleId="SubtitleChar">
    <w:name w:val="Subtitle Char"/>
    <w:basedOn w:val="DefaultParagraphFont"/>
    <w:link w:val="Subtitle"/>
    <w:uiPriority w:val="11"/>
    <w:rsid w:val="0011545E"/>
    <w:rPr>
      <w:i/>
      <w:iCs/>
      <w:smallCaps/>
      <w:spacing w:val="10"/>
      <w:sz w:val="28"/>
      <w:szCs w:val="28"/>
    </w:rPr>
  </w:style>
  <w:style w:type="character" w:styleId="Strong">
    <w:name w:val="Strong"/>
    <w:uiPriority w:val="22"/>
    <w:qFormat/>
    <w:rsid w:val="0011545E"/>
    <w:rPr>
      <w:b/>
      <w:bCs/>
    </w:rPr>
  </w:style>
  <w:style w:type="character" w:styleId="Emphasis">
    <w:name w:val="Emphasis"/>
    <w:uiPriority w:val="20"/>
    <w:qFormat/>
    <w:rsid w:val="0011545E"/>
    <w:rPr>
      <w:b/>
      <w:bCs/>
      <w:i/>
      <w:iCs/>
      <w:spacing w:val="10"/>
    </w:rPr>
  </w:style>
  <w:style w:type="paragraph" w:styleId="NoSpacing">
    <w:name w:val="No Spacing"/>
    <w:basedOn w:val="Normal"/>
    <w:link w:val="NoSpacingChar"/>
    <w:uiPriority w:val="1"/>
    <w:qFormat/>
    <w:rsid w:val="0011545E"/>
    <w:pPr>
      <w:spacing w:after="0" w:line="240" w:lineRule="auto"/>
    </w:pPr>
  </w:style>
  <w:style w:type="character" w:customStyle="1" w:styleId="NoSpacingChar">
    <w:name w:val="No Spacing Char"/>
    <w:basedOn w:val="DefaultParagraphFont"/>
    <w:link w:val="NoSpacing"/>
    <w:uiPriority w:val="1"/>
    <w:rsid w:val="00DF22A2"/>
  </w:style>
  <w:style w:type="paragraph" w:styleId="ListParagraph">
    <w:name w:val="List Paragraph"/>
    <w:basedOn w:val="Normal"/>
    <w:uiPriority w:val="34"/>
    <w:qFormat/>
    <w:rsid w:val="0011545E"/>
    <w:pPr>
      <w:ind w:left="720"/>
      <w:contextualSpacing/>
    </w:pPr>
  </w:style>
  <w:style w:type="paragraph" w:styleId="Quote">
    <w:name w:val="Quote"/>
    <w:basedOn w:val="Normal"/>
    <w:next w:val="Normal"/>
    <w:link w:val="QuoteChar"/>
    <w:uiPriority w:val="29"/>
    <w:qFormat/>
    <w:rsid w:val="0011545E"/>
    <w:rPr>
      <w:i/>
      <w:iCs/>
    </w:rPr>
  </w:style>
  <w:style w:type="character" w:customStyle="1" w:styleId="QuoteChar">
    <w:name w:val="Quote Char"/>
    <w:basedOn w:val="DefaultParagraphFont"/>
    <w:link w:val="Quote"/>
    <w:uiPriority w:val="29"/>
    <w:rsid w:val="0011545E"/>
    <w:rPr>
      <w:i/>
      <w:iCs/>
    </w:rPr>
  </w:style>
  <w:style w:type="paragraph" w:styleId="IntenseQuote">
    <w:name w:val="Intense Quote"/>
    <w:basedOn w:val="Normal"/>
    <w:next w:val="Normal"/>
    <w:link w:val="IntenseQuoteChar"/>
    <w:uiPriority w:val="30"/>
    <w:qFormat/>
    <w:rsid w:val="0011545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11545E"/>
    <w:rPr>
      <w:i/>
      <w:iCs/>
    </w:rPr>
  </w:style>
  <w:style w:type="character" w:styleId="SubtleEmphasis">
    <w:name w:val="Subtle Emphasis"/>
    <w:uiPriority w:val="19"/>
    <w:qFormat/>
    <w:rsid w:val="0011545E"/>
    <w:rPr>
      <w:i/>
      <w:iCs/>
    </w:rPr>
  </w:style>
  <w:style w:type="character" w:styleId="IntenseEmphasis">
    <w:name w:val="Intense Emphasis"/>
    <w:uiPriority w:val="21"/>
    <w:qFormat/>
    <w:rsid w:val="0011545E"/>
    <w:rPr>
      <w:b/>
      <w:bCs/>
      <w:i/>
      <w:iCs/>
    </w:rPr>
  </w:style>
  <w:style w:type="character" w:styleId="SubtleReference">
    <w:name w:val="Subtle Reference"/>
    <w:basedOn w:val="DefaultParagraphFont"/>
    <w:uiPriority w:val="31"/>
    <w:qFormat/>
    <w:rsid w:val="0011545E"/>
    <w:rPr>
      <w:smallCaps/>
    </w:rPr>
  </w:style>
  <w:style w:type="character" w:styleId="IntenseReference">
    <w:name w:val="Intense Reference"/>
    <w:uiPriority w:val="32"/>
    <w:qFormat/>
    <w:rsid w:val="0011545E"/>
    <w:rPr>
      <w:b/>
      <w:bCs/>
      <w:smallCaps/>
    </w:rPr>
  </w:style>
  <w:style w:type="character" w:styleId="BookTitle">
    <w:name w:val="Book Title"/>
    <w:basedOn w:val="DefaultParagraphFont"/>
    <w:uiPriority w:val="33"/>
    <w:qFormat/>
    <w:rsid w:val="0011545E"/>
    <w:rPr>
      <w:i/>
      <w:iCs/>
      <w:smallCaps/>
      <w:spacing w:val="5"/>
    </w:rPr>
  </w:style>
  <w:style w:type="paragraph" w:styleId="TOCHeading">
    <w:name w:val="TOC Heading"/>
    <w:basedOn w:val="Heading1"/>
    <w:next w:val="Normal"/>
    <w:uiPriority w:val="39"/>
    <w:semiHidden/>
    <w:unhideWhenUsed/>
    <w:qFormat/>
    <w:rsid w:val="0011545E"/>
    <w:pPr>
      <w:outlineLvl w:val="9"/>
    </w:pPr>
  </w:style>
  <w:style w:type="table" w:styleId="TableGrid">
    <w:name w:val="Table Grid"/>
    <w:basedOn w:val="TableNormal"/>
    <w:uiPriority w:val="59"/>
    <w:rsid w:val="002C7C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2C7C2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2C7C29"/>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OC1">
    <w:name w:val="toc 1"/>
    <w:basedOn w:val="Normal"/>
    <w:next w:val="Normal"/>
    <w:autoRedefine/>
    <w:uiPriority w:val="39"/>
    <w:unhideWhenUsed/>
    <w:rsid w:val="003E7C09"/>
    <w:pPr>
      <w:spacing w:after="100"/>
    </w:pPr>
  </w:style>
  <w:style w:type="character" w:styleId="Hyperlink">
    <w:name w:val="Hyperlink"/>
    <w:basedOn w:val="DefaultParagraphFont"/>
    <w:uiPriority w:val="99"/>
    <w:unhideWhenUsed/>
    <w:rsid w:val="003E7C09"/>
    <w:rPr>
      <w:color w:val="0000FF" w:themeColor="hyperlink"/>
      <w:u w:val="single"/>
    </w:rPr>
  </w:style>
  <w:style w:type="paragraph" w:styleId="TOC3">
    <w:name w:val="toc 3"/>
    <w:basedOn w:val="Normal"/>
    <w:next w:val="Normal"/>
    <w:autoRedefine/>
    <w:uiPriority w:val="39"/>
    <w:unhideWhenUsed/>
    <w:rsid w:val="00E10CF6"/>
    <w:pPr>
      <w:spacing w:after="100"/>
      <w:ind w:left="440"/>
    </w:pPr>
  </w:style>
  <w:style w:type="paragraph" w:styleId="TOC2">
    <w:name w:val="toc 2"/>
    <w:basedOn w:val="Normal"/>
    <w:next w:val="Normal"/>
    <w:autoRedefine/>
    <w:uiPriority w:val="39"/>
    <w:unhideWhenUsed/>
    <w:rsid w:val="00E10CF6"/>
    <w:pPr>
      <w:spacing w:after="100"/>
      <w:ind w:left="220"/>
    </w:pPr>
  </w:style>
  <w:style w:type="character" w:styleId="FootnoteReference">
    <w:name w:val="footnote reference"/>
    <w:basedOn w:val="DefaultParagraphFont"/>
    <w:semiHidden/>
    <w:rsid w:val="00C44415"/>
    <w:rPr>
      <w:position w:val="6"/>
      <w:sz w:val="16"/>
    </w:rPr>
  </w:style>
  <w:style w:type="paragraph" w:styleId="FootnoteText">
    <w:name w:val="footnote text"/>
    <w:basedOn w:val="Normal"/>
    <w:link w:val="FootnoteTextChar"/>
    <w:semiHidden/>
    <w:rsid w:val="00C44415"/>
    <w:pPr>
      <w:spacing w:after="60" w:line="240" w:lineRule="auto"/>
    </w:pPr>
    <w:rPr>
      <w:rFonts w:ascii="Arial" w:eastAsia="Times New Roman" w:hAnsi="Arial" w:cs="Times New Roman"/>
      <w:sz w:val="18"/>
      <w:szCs w:val="20"/>
      <w:lang w:bidi="ar-SA"/>
    </w:rPr>
  </w:style>
  <w:style w:type="character" w:customStyle="1" w:styleId="FootnoteTextChar">
    <w:name w:val="Footnote Text Char"/>
    <w:basedOn w:val="DefaultParagraphFont"/>
    <w:link w:val="FootnoteText"/>
    <w:semiHidden/>
    <w:rsid w:val="00C44415"/>
    <w:rPr>
      <w:rFonts w:ascii="Arial" w:eastAsia="Times New Roman" w:hAnsi="Arial" w:cs="Times New Roman"/>
      <w:sz w:val="18"/>
      <w:szCs w:val="20"/>
      <w:lang w:bidi="ar-SA"/>
    </w:rPr>
  </w:style>
  <w:style w:type="paragraph" w:styleId="BlockText">
    <w:name w:val="Block Text"/>
    <w:basedOn w:val="Normal"/>
    <w:semiHidden/>
    <w:rsid w:val="00C44415"/>
    <w:pPr>
      <w:spacing w:after="0" w:line="300" w:lineRule="auto"/>
      <w:ind w:left="720" w:right="1260"/>
    </w:pPr>
    <w:rPr>
      <w:rFonts w:ascii="Arial" w:eastAsia="Times New Roman" w:hAnsi="Arial" w:cs="Times New Roman"/>
      <w:sz w:val="20"/>
      <w:szCs w:val="20"/>
      <w:lang w:bidi="ar-SA"/>
    </w:rPr>
  </w:style>
  <w:style w:type="paragraph" w:customStyle="1" w:styleId="bodytextindent3">
    <w:name w:val="body text indent 3"/>
    <w:basedOn w:val="Normal"/>
    <w:rsid w:val="00C44415"/>
    <w:pPr>
      <w:spacing w:after="0" w:line="300" w:lineRule="auto"/>
    </w:pPr>
    <w:rPr>
      <w:rFonts w:ascii="Arial" w:eastAsia="Times New Roman" w:hAnsi="Arial" w:cs="Times New Roman"/>
      <w:sz w:val="20"/>
      <w:szCs w:val="20"/>
      <w:lang w:bidi="ar-SA"/>
    </w:rPr>
  </w:style>
  <w:style w:type="paragraph" w:styleId="TableofFigures">
    <w:name w:val="table of figures"/>
    <w:basedOn w:val="Normal"/>
    <w:next w:val="Normal"/>
    <w:semiHidden/>
    <w:rsid w:val="00D4639A"/>
    <w:pPr>
      <w:spacing w:after="60" w:line="240" w:lineRule="auto"/>
      <w:ind w:left="864" w:right="288" w:hanging="864"/>
      <w:jc w:val="right"/>
    </w:pPr>
    <w:rPr>
      <w:rFonts w:ascii="Arial" w:eastAsia="Times New Roman" w:hAnsi="Arial" w:cs="Times New Roman"/>
      <w:sz w:val="18"/>
      <w:szCs w:val="20"/>
      <w:lang w:bidi="ar-SA"/>
    </w:rPr>
  </w:style>
  <w:style w:type="paragraph" w:styleId="Index1">
    <w:name w:val="index 1"/>
    <w:basedOn w:val="Normal"/>
    <w:next w:val="Normal"/>
    <w:semiHidden/>
    <w:rsid w:val="00765DD6"/>
    <w:pPr>
      <w:tabs>
        <w:tab w:val="right" w:leader="dot" w:pos="9360"/>
      </w:tabs>
      <w:spacing w:after="0" w:line="300" w:lineRule="auto"/>
      <w:ind w:left="220" w:hanging="220"/>
    </w:pPr>
    <w:rPr>
      <w:rFonts w:ascii="Arial" w:eastAsia="Times New Roman" w:hAnsi="Arial" w:cs="Times New Roman"/>
      <w:sz w:val="20"/>
      <w:szCs w:val="20"/>
      <w:lang w:bidi="ar-SA"/>
    </w:rPr>
  </w:style>
  <w:style w:type="paragraph" w:styleId="BodyText">
    <w:name w:val="Body Text"/>
    <w:basedOn w:val="Normal"/>
    <w:link w:val="BodyTextChar"/>
    <w:semiHidden/>
    <w:rsid w:val="00765DD6"/>
    <w:pPr>
      <w:spacing w:after="120" w:line="300" w:lineRule="auto"/>
    </w:pPr>
    <w:rPr>
      <w:rFonts w:ascii="Arial" w:eastAsia="Times New Roman" w:hAnsi="Arial" w:cs="Times New Roman"/>
      <w:sz w:val="20"/>
      <w:szCs w:val="20"/>
      <w:lang w:bidi="ar-SA"/>
    </w:rPr>
  </w:style>
  <w:style w:type="character" w:customStyle="1" w:styleId="BodyTextChar">
    <w:name w:val="Body Text Char"/>
    <w:basedOn w:val="DefaultParagraphFont"/>
    <w:link w:val="BodyText"/>
    <w:semiHidden/>
    <w:rsid w:val="00765DD6"/>
    <w:rPr>
      <w:rFonts w:ascii="Arial" w:eastAsia="Times New Roman" w:hAnsi="Arial" w:cs="Times New Roman"/>
      <w:sz w:val="20"/>
      <w:szCs w:val="20"/>
      <w:lang w:bidi="ar-SA"/>
    </w:rPr>
  </w:style>
  <w:style w:type="character" w:styleId="CommentReference">
    <w:name w:val="annotation reference"/>
    <w:basedOn w:val="DefaultParagraphFont"/>
    <w:uiPriority w:val="99"/>
    <w:semiHidden/>
    <w:unhideWhenUsed/>
    <w:rsid w:val="004B32EF"/>
    <w:rPr>
      <w:sz w:val="16"/>
      <w:szCs w:val="16"/>
    </w:rPr>
  </w:style>
  <w:style w:type="paragraph" w:styleId="CommentText">
    <w:name w:val="annotation text"/>
    <w:basedOn w:val="Normal"/>
    <w:link w:val="CommentTextChar"/>
    <w:uiPriority w:val="99"/>
    <w:semiHidden/>
    <w:unhideWhenUsed/>
    <w:rsid w:val="004B32EF"/>
    <w:pPr>
      <w:spacing w:line="240" w:lineRule="auto"/>
    </w:pPr>
    <w:rPr>
      <w:sz w:val="20"/>
      <w:szCs w:val="20"/>
    </w:rPr>
  </w:style>
  <w:style w:type="character" w:customStyle="1" w:styleId="CommentTextChar">
    <w:name w:val="Comment Text Char"/>
    <w:basedOn w:val="DefaultParagraphFont"/>
    <w:link w:val="CommentText"/>
    <w:uiPriority w:val="99"/>
    <w:semiHidden/>
    <w:rsid w:val="004B32EF"/>
    <w:rPr>
      <w:sz w:val="20"/>
      <w:szCs w:val="20"/>
    </w:rPr>
  </w:style>
  <w:style w:type="paragraph" w:styleId="CommentSubject">
    <w:name w:val="annotation subject"/>
    <w:basedOn w:val="CommentText"/>
    <w:next w:val="CommentText"/>
    <w:link w:val="CommentSubjectChar"/>
    <w:uiPriority w:val="99"/>
    <w:semiHidden/>
    <w:unhideWhenUsed/>
    <w:rsid w:val="004B32EF"/>
    <w:rPr>
      <w:b/>
      <w:bCs/>
    </w:rPr>
  </w:style>
  <w:style w:type="character" w:customStyle="1" w:styleId="CommentSubjectChar">
    <w:name w:val="Comment Subject Char"/>
    <w:basedOn w:val="CommentTextChar"/>
    <w:link w:val="CommentSubject"/>
    <w:uiPriority w:val="99"/>
    <w:semiHidden/>
    <w:rsid w:val="004B32EF"/>
    <w:rPr>
      <w:b/>
      <w:bCs/>
    </w:rPr>
  </w:style>
</w:styles>
</file>

<file path=word/webSettings.xml><?xml version="1.0" encoding="utf-8"?>
<w:webSettings xmlns:r="http://schemas.openxmlformats.org/officeDocument/2006/relationships" xmlns:w="http://schemas.openxmlformats.org/wordprocessingml/2006/main">
  <w:divs>
    <w:div w:id="110519013">
      <w:bodyDiv w:val="1"/>
      <w:marLeft w:val="0"/>
      <w:marRight w:val="0"/>
      <w:marTop w:val="0"/>
      <w:marBottom w:val="0"/>
      <w:divBdr>
        <w:top w:val="none" w:sz="0" w:space="0" w:color="auto"/>
        <w:left w:val="none" w:sz="0" w:space="0" w:color="auto"/>
        <w:bottom w:val="none" w:sz="0" w:space="0" w:color="auto"/>
        <w:right w:val="none" w:sz="0" w:space="0" w:color="auto"/>
      </w:divBdr>
    </w:div>
    <w:div w:id="51468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FD182-818A-48A7-BA69-BCC4CA82A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9</Pages>
  <Words>1677</Words>
  <Characters>10785</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TSA Committees 2009mar10</vt:lpstr>
    </vt:vector>
  </TitlesOfParts>
  <Company>Province of British Columbia</Company>
  <LinksUpToDate>false</LinksUpToDate>
  <CharactersWithSpaces>12438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TSA Committees 2009mar10</dc:title>
  <dc:creator>maryl</dc:creator>
  <cp:lastModifiedBy>apowelso</cp:lastModifiedBy>
  <cp:revision>9</cp:revision>
  <cp:lastPrinted>2011-05-30T17:11:00Z</cp:lastPrinted>
  <dcterms:created xsi:type="dcterms:W3CDTF">2011-07-08T15:30:00Z</dcterms:created>
  <dcterms:modified xsi:type="dcterms:W3CDTF">2011-07-12T22:49:00Z</dcterms:modified>
</cp:coreProperties>
</file>